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44" w:rsidRDefault="00126FB6"/>
    <w:p w:rsidR="00A540EA" w:rsidRDefault="00552209">
      <w:r>
        <w:t>Formulari i Aplikimit për kodin EIC të tipit X</w:t>
      </w:r>
    </w:p>
    <w:p w:rsidR="00A540EA" w:rsidRDefault="00A540EA" w:rsidP="00A540EA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699"/>
        <w:gridCol w:w="149"/>
        <w:gridCol w:w="149"/>
        <w:gridCol w:w="1289"/>
        <w:gridCol w:w="4851"/>
        <w:gridCol w:w="374"/>
      </w:tblGrid>
      <w:tr w:rsidR="00CA154B" w:rsidRPr="00410094" w:rsidTr="002359D5">
        <w:trPr>
          <w:trHeight w:val="1259"/>
        </w:trPr>
        <w:tc>
          <w:tcPr>
            <w:tcW w:w="9016" w:type="dxa"/>
            <w:gridSpan w:val="7"/>
            <w:tcBorders>
              <w:bottom w:val="single" w:sz="4" w:space="0" w:color="auto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i/>
                <w:sz w:val="6"/>
                <w:szCs w:val="6"/>
                <w:lang w:val="en-US"/>
              </w:rPr>
            </w:pPr>
          </w:p>
          <w:p w:rsidR="00CA154B" w:rsidRPr="0084240B" w:rsidRDefault="00CA154B" w:rsidP="00245E2B">
            <w:pPr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Zgjidhni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ospionin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p</w:t>
            </w:r>
            <w:r w:rsidR="00552209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rshtatsh</w:t>
            </w:r>
            <w:r w:rsidR="00552209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m</w:t>
            </w:r>
            <w:proofErr w:type="spellEnd"/>
            <w:r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  <w:p w:rsidR="00CA154B" w:rsidRPr="0084240B" w:rsidRDefault="00CE3141" w:rsidP="00245E2B">
            <w:pPr>
              <w:tabs>
                <w:tab w:val="left" w:pos="426"/>
              </w:tabs>
              <w:spacing w:before="6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54B" w:rsidRPr="0084240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="00CA154B" w:rsidRPr="0084240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ab/>
            </w:r>
            <w:proofErr w:type="spellStart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p</w:t>
            </w:r>
            <w:r w:rsidR="00552209">
              <w:rPr>
                <w:rFonts w:ascii="Century Gothic" w:hAnsi="Century Gothic" w:cs="Arial"/>
                <w:sz w:val="20"/>
                <w:szCs w:val="20"/>
                <w:lang w:val="en-US"/>
              </w:rPr>
              <w:t>ë</w:t>
            </w:r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r</w:t>
            </w:r>
            <w:proofErr w:type="spellEnd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krijimin</w:t>
            </w:r>
            <w:proofErr w:type="spellEnd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nj</w:t>
            </w:r>
            <w:r w:rsidR="00552209">
              <w:rPr>
                <w:rFonts w:ascii="Century Gothic" w:hAnsi="Century Gothic" w:cs="Arial"/>
                <w:sz w:val="20"/>
                <w:szCs w:val="20"/>
                <w:lang w:val="en-US"/>
              </w:rPr>
              <w:t>ë</w:t>
            </w:r>
            <w:proofErr w:type="spellEnd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kodi</w:t>
            </w:r>
            <w:proofErr w:type="spellEnd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EIC </w:t>
            </w:r>
            <w:proofErr w:type="spellStart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t</w:t>
            </w:r>
            <w:r w:rsidR="00552209">
              <w:rPr>
                <w:rFonts w:ascii="Century Gothic" w:hAnsi="Century Gothic" w:cs="Arial"/>
                <w:sz w:val="20"/>
                <w:szCs w:val="20"/>
                <w:lang w:val="en-US"/>
              </w:rPr>
              <w:t>ë</w:t>
            </w:r>
            <w:proofErr w:type="spellEnd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>tipit</w:t>
            </w:r>
            <w:proofErr w:type="spellEnd"/>
            <w:r w:rsidR="00CA154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X</w:t>
            </w:r>
          </w:p>
          <w:p w:rsidR="00CA154B" w:rsidRPr="0084240B" w:rsidRDefault="00CE3141" w:rsidP="00245E2B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54B" w:rsidRPr="0084240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="00CA154B" w:rsidRPr="0084240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ab/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</w:t>
            </w:r>
            <w:r w:rsidR="00552209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ë</w:t>
            </w:r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r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modifikimin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t</w:t>
            </w:r>
            <w:r w:rsidR="00552209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ë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dh</w:t>
            </w:r>
            <w:r w:rsidR="00552209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ë</w:t>
            </w:r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nave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n</w:t>
            </w:r>
            <w:r w:rsidR="00552209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ë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lidhje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me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kodin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ekzistues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 EIC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t</w:t>
            </w:r>
            <w:r w:rsidR="00552209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ë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tipit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</w:t>
            </w:r>
            <w:r w:rsidR="00CA154B" w:rsidRPr="008E5BC3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X</w:t>
            </w:r>
          </w:p>
          <w:p w:rsidR="00CA154B" w:rsidRPr="0084240B" w:rsidRDefault="00CE3141" w:rsidP="00245E2B">
            <w:pPr>
              <w:pStyle w:val="1"/>
              <w:tabs>
                <w:tab w:val="left" w:pos="426"/>
              </w:tabs>
              <w:spacing w:before="0"/>
              <w:rPr>
                <w:rFonts w:ascii="Century Gothic" w:hAnsi="Century Gothic" w:cs="Arial"/>
                <w:iCs/>
                <w:sz w:val="20"/>
                <w:lang w:val="en-US"/>
              </w:rPr>
            </w:pPr>
            <w:r w:rsidRPr="00410094">
              <w:rPr>
                <w:rFonts w:ascii="Century Gothic" w:hAnsi="Century Gothic" w:cs="Arial"/>
                <w:iCs/>
                <w:sz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54B" w:rsidRPr="0084240B">
              <w:rPr>
                <w:rFonts w:ascii="Century Gothic" w:hAnsi="Century Gothic" w:cs="Arial"/>
                <w:iCs/>
                <w:sz w:val="20"/>
                <w:lang w:val="en-US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</w:rPr>
              <w:fldChar w:fldCharType="end"/>
            </w:r>
            <w:r w:rsidR="00CA154B" w:rsidRPr="0084240B">
              <w:rPr>
                <w:rFonts w:ascii="Century Gothic" w:hAnsi="Century Gothic" w:cs="Arial"/>
                <w:iCs/>
                <w:sz w:val="20"/>
                <w:lang w:val="en-US"/>
              </w:rPr>
              <w:tab/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>p</w:t>
            </w:r>
            <w:r w:rsidR="00552209">
              <w:rPr>
                <w:rFonts w:ascii="Century Gothic" w:hAnsi="Century Gothic" w:cs="Arial"/>
                <w:iCs/>
                <w:sz w:val="20"/>
                <w:lang w:val="en-US"/>
              </w:rPr>
              <w:t>ë</w:t>
            </w:r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>r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>çaktivizimin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 xml:space="preserve"> e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>kodit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 xml:space="preserve"> EIC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>t</w:t>
            </w:r>
            <w:r w:rsidR="00552209">
              <w:rPr>
                <w:rFonts w:ascii="Century Gothic" w:hAnsi="Century Gothic" w:cs="Arial"/>
                <w:iCs/>
                <w:sz w:val="20"/>
                <w:lang w:val="en-US"/>
              </w:rPr>
              <w:t>ë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 xml:space="preserve"> </w:t>
            </w:r>
            <w:proofErr w:type="spellStart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>tipit</w:t>
            </w:r>
            <w:proofErr w:type="spellEnd"/>
            <w:r w:rsidR="00CA154B">
              <w:rPr>
                <w:rFonts w:ascii="Century Gothic" w:hAnsi="Century Gothic" w:cs="Arial"/>
                <w:iCs/>
                <w:sz w:val="20"/>
                <w:lang w:val="en-US"/>
              </w:rPr>
              <w:t xml:space="preserve"> X</w:t>
            </w:r>
          </w:p>
          <w:p w:rsidR="00CA154B" w:rsidRPr="00410094" w:rsidRDefault="00CA154B" w:rsidP="00245E2B">
            <w:pPr>
              <w:pStyle w:val="FootnoteText"/>
              <w:jc w:val="righ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10094">
              <w:rPr>
                <w:rFonts w:ascii="Century Gothic" w:hAnsi="Century Gothic" w:cs="Arial"/>
                <w:i/>
                <w:color w:val="FF0000"/>
              </w:rPr>
              <w:t>*</w:t>
            </w:r>
            <w:r w:rsidRPr="00410094">
              <w:rPr>
                <w:rFonts w:ascii="Century Gothic" w:hAnsi="Century Gothic" w:cs="Arial"/>
                <w:i/>
              </w:rPr>
              <w:t xml:space="preserve"> 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e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detyrueshme</w:t>
            </w:r>
            <w:proofErr w:type="spellEnd"/>
          </w:p>
          <w:p w:rsidR="00CA154B" w:rsidRPr="00410094" w:rsidRDefault="00CA154B" w:rsidP="00245E2B">
            <w:pPr>
              <w:pStyle w:val="FootnoteText"/>
              <w:jc w:val="right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A6BF9" w:rsidRPr="00410094" w:rsidTr="002359D5">
        <w:trPr>
          <w:trHeight w:val="967"/>
        </w:trPr>
        <w:tc>
          <w:tcPr>
            <w:tcW w:w="9016" w:type="dxa"/>
            <w:gridSpan w:val="7"/>
            <w:tcBorders>
              <w:bottom w:val="single" w:sz="4" w:space="0" w:color="auto"/>
            </w:tcBorders>
            <w:vAlign w:val="center"/>
          </w:tcPr>
          <w:p w:rsidR="009A6BF9" w:rsidRDefault="009A6BF9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Zgjidhni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opsioin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përshtatshëm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</w:p>
          <w:p w:rsidR="009A6BF9" w:rsidRDefault="00CE3141" w:rsidP="00245E2B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BF9" w:rsidRPr="0084240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="009A6BF9">
              <w:rPr>
                <w:rFonts w:ascii="Century Gothic" w:hAnsi="Century Gothic" w:cs="Arial"/>
                <w:iCs/>
                <w:sz w:val="20"/>
                <w:szCs w:val="20"/>
              </w:rPr>
              <w:t xml:space="preserve"> për gjenerimin e një kodi kombëtar</w:t>
            </w:r>
          </w:p>
          <w:p w:rsidR="009A6BF9" w:rsidRPr="009A6BF9" w:rsidRDefault="00CE3141" w:rsidP="00245E2B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BF9" w:rsidRPr="0084240B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="009A6BF9">
              <w:rPr>
                <w:rFonts w:ascii="Century Gothic" w:hAnsi="Century Gothic" w:cs="Arial"/>
                <w:iCs/>
                <w:sz w:val="20"/>
                <w:szCs w:val="20"/>
              </w:rPr>
              <w:t xml:space="preserve"> për gjenerimin e një kodi ndërkombëtar</w:t>
            </w: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pStyle w:val="1"/>
              <w:tabs>
                <w:tab w:val="left" w:pos="0"/>
              </w:tabs>
              <w:spacing w:before="0"/>
              <w:rPr>
                <w:rFonts w:ascii="Century Gothic" w:hAnsi="Century Gothic" w:cs="Arial"/>
                <w:bCs/>
                <w:i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  <w:lang w:val="en-US"/>
              </w:rPr>
              <w:t xml:space="preserve"> </w:t>
            </w:r>
            <w:r w:rsidRPr="008E5BC3">
              <w:rPr>
                <w:rFonts w:ascii="Century Gothic" w:hAnsi="Century Gothic" w:cs="Arial"/>
                <w:b/>
                <w:sz w:val="20"/>
                <w:lang w:val="en-US"/>
              </w:rPr>
              <w:t xml:space="preserve">EIC </w:t>
            </w:r>
            <w:r>
              <w:rPr>
                <w:rFonts w:ascii="Century Gothic" w:hAnsi="Century Gothic" w:cs="Arial"/>
                <w:b/>
                <w:sz w:val="20"/>
                <w:lang w:val="en-US"/>
              </w:rPr>
              <w:t>code type X</w:t>
            </w:r>
            <w:r w:rsidRPr="008E5BC3">
              <w:rPr>
                <w:rFonts w:ascii="Century Gothic" w:hAnsi="Century Gothic" w:cs="Arial"/>
                <w:i/>
                <w:color w:val="FF0000"/>
                <w:sz w:val="20"/>
                <w:lang w:val="en-US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54</w:t>
            </w:r>
            <w:r w:rsidRPr="00410094">
              <w:rPr>
                <w:rFonts w:ascii="Century Gothic" w:hAnsi="Century Gothic"/>
                <w:b/>
              </w:rPr>
              <w:t>X</w:t>
            </w:r>
            <w:r w:rsidR="00CE3141"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0" w:name="Kod_EIC_typu_X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="00CE3141" w:rsidRPr="00410094">
              <w:rPr>
                <w:rFonts w:ascii="Century Gothic" w:hAnsi="Century Gothic"/>
                <w:b/>
              </w:rPr>
            </w:r>
            <w:r w:rsidR="00CE3141"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="00CE3141" w:rsidRPr="00410094">
              <w:rPr>
                <w:rFonts w:ascii="Century Gothic" w:hAnsi="Century Gothic"/>
                <w:b/>
              </w:rPr>
              <w:fldChar w:fldCharType="end"/>
            </w:r>
            <w:bookmarkEnd w:id="0"/>
          </w:p>
        </w:tc>
      </w:tr>
      <w:tr w:rsidR="002359D5" w:rsidRPr="00D14398" w:rsidTr="002359D5">
        <w:trPr>
          <w:trHeight w:hRule="exact" w:val="454"/>
        </w:trPr>
        <w:tc>
          <w:tcPr>
            <w:tcW w:w="22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983521" w:rsidRDefault="00CA154B" w:rsidP="00245E2B">
            <w:pPr>
              <w:pStyle w:val="1"/>
              <w:tabs>
                <w:tab w:val="left" w:pos="0"/>
                <w:tab w:val="left" w:pos="142"/>
              </w:tabs>
              <w:spacing w:before="0"/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Kjo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fushe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plot</w:t>
            </w:r>
            <w:r w:rsidR="00552209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sohet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vet</w:t>
            </w:r>
            <w:r w:rsidR="00552209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m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n</w:t>
            </w:r>
            <w:r w:rsidR="00552209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rastin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kur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b</w:t>
            </w:r>
            <w:r w:rsidR="00552209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r w:rsidR="00335A8C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het</w:t>
            </w:r>
            <w:proofErr w:type="spellEnd"/>
            <w:r w:rsidR="00335A8C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5A8C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modifikim</w:t>
            </w:r>
            <w:proofErr w:type="spellEnd"/>
            <w:r w:rsidR="00335A8C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5A8C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t</w:t>
            </w:r>
            <w:r w:rsidR="00552209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dh</w:t>
            </w:r>
            <w:r w:rsidR="00552209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ë</w:t>
            </w:r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nave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ose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çaktivizim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kodit</w:t>
            </w:r>
            <w:proofErr w:type="spellEnd"/>
            <w:r w:rsidR="00335A8C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spacing w:before="12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940C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NIPTI</w:t>
            </w:r>
            <w:r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9D5" w:rsidRPr="00D14398" w:rsidTr="002359D5">
        <w:trPr>
          <w:trHeight w:hRule="exact" w:val="454"/>
        </w:trPr>
        <w:tc>
          <w:tcPr>
            <w:tcW w:w="22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B" w:rsidRPr="00897AE7" w:rsidRDefault="00CA154B" w:rsidP="00245E2B">
            <w:pPr>
              <w:spacing w:before="120"/>
              <w:rPr>
                <w:rFonts w:ascii="Century Gothic" w:hAnsi="Century Gothic" w:cs="Arial"/>
                <w:i/>
                <w:sz w:val="14"/>
                <w:szCs w:val="14"/>
                <w:lang w:val="en-US"/>
              </w:rPr>
            </w:pPr>
          </w:p>
          <w:p w:rsidR="00CA154B" w:rsidRPr="0084240B" w:rsidRDefault="00CA154B" w:rsidP="00245E2B">
            <w:pPr>
              <w:spacing w:before="120"/>
              <w:rPr>
                <w:rFonts w:ascii="Century Gothic" w:hAnsi="Century Gothic" w:cs="Arial"/>
                <w:i/>
                <w:sz w:val="14"/>
                <w:szCs w:val="14"/>
                <w:lang w:val="en-US"/>
              </w:rPr>
            </w:pPr>
          </w:p>
        </w:tc>
      </w:tr>
      <w:tr w:rsidR="002359D5" w:rsidRPr="00D14398" w:rsidTr="002359D5">
        <w:trPr>
          <w:trHeight w:hRule="exact" w:val="284"/>
        </w:trPr>
        <w:tc>
          <w:tcPr>
            <w:tcW w:w="2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2359D5" w:rsidRPr="00410094" w:rsidTr="002359D5">
        <w:trPr>
          <w:trHeight w:val="898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Emri i</w:t>
            </w:r>
            <w:r w:rsidR="009B5FF2">
              <w:rPr>
                <w:rFonts w:ascii="Century Gothic" w:hAnsi="Century Gothic" w:cs="Arial"/>
                <w:b/>
                <w:sz w:val="20"/>
                <w:szCs w:val="20"/>
              </w:rPr>
              <w:t xml:space="preserve"> Palës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Pjesmarr</w:t>
            </w:r>
            <w:r w:rsidR="00552209">
              <w:rPr>
                <w:rFonts w:ascii="Century Gothic" w:hAnsi="Century Gothic" w:cs="Arial"/>
                <w:b/>
                <w:sz w:val="20"/>
                <w:szCs w:val="20"/>
              </w:rPr>
              <w:t>ë</w:t>
            </w:r>
            <w:r w:rsidR="009B5FF2">
              <w:rPr>
                <w:rFonts w:ascii="Century Gothic" w:hAnsi="Century Gothic" w:cs="Arial"/>
                <w:b/>
                <w:sz w:val="20"/>
                <w:szCs w:val="20"/>
              </w:rPr>
              <w:t>se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9D5" w:rsidRPr="00D14398" w:rsidTr="00E86752">
        <w:trPr>
          <w:trHeight w:hRule="exact" w:val="56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983521" w:rsidRDefault="007D1D88" w:rsidP="00245E2B">
            <w:pP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</w:pP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Maximumi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70 </w:t>
            </w:r>
            <w:proofErr w:type="spellStart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karaktere</w:t>
            </w:r>
            <w:proofErr w:type="spellEnd"/>
            <w:r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.</w:t>
            </w:r>
          </w:p>
          <w:p w:rsidR="00CA154B" w:rsidRPr="00983521" w:rsidRDefault="00983521" w:rsidP="00983521">
            <w:pPr>
              <w:jc w:val="both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Karakteret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 w:rsidR="00CA154B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lejuara</w:t>
            </w:r>
            <w:proofErr w:type="spellEnd"/>
            <w:r w:rsidR="00CA154B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: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A154B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karakteret</w:t>
            </w:r>
            <w:proofErr w:type="spellEnd"/>
            <w:r w:rsidR="00CA154B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A154B" w:rsidRPr="0098352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lfanumerike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,</w:t>
            </w:r>
            <w:proofErr w:type="gram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hapsirat,shenjat</w:t>
            </w:r>
            <w:proofErr w:type="spellEnd"/>
            <w:proofErr w:type="gram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pikësimit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: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apostrofë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r w:rsidR="00CA154B" w:rsidRPr="0098352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,</w:t>
            </w:r>
            <w:proofErr w:type="spellStart"/>
            <w:r w:rsidR="007D1D88" w:rsidRPr="0098352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shenjat</w:t>
            </w:r>
            <w:proofErr w:type="spellEnd"/>
            <w:r w:rsidR="007D1D88" w:rsidRPr="0098352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“+” </w:t>
            </w:r>
            <w:proofErr w:type="spellStart"/>
            <w:r w:rsidR="007D1D88" w:rsidRPr="0098352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dhe</w:t>
            </w:r>
            <w:proofErr w:type="spellEnd"/>
            <w:r w:rsidR="007D1D88" w:rsidRPr="0098352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”-“.</w:t>
            </w:r>
          </w:p>
          <w:p w:rsidR="00CA154B" w:rsidRPr="0084240B" w:rsidRDefault="00CA154B" w:rsidP="00245E2B">
            <w:pPr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54B" w:rsidRDefault="00CA154B" w:rsidP="00245E2B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Emri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paraqitjes</w:t>
            </w:r>
            <w:proofErr w:type="spellEnd"/>
          </w:p>
          <w:p w:rsidR="00CA154B" w:rsidRPr="00410094" w:rsidRDefault="00CA154B" w:rsidP="00245E2B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(Display Name)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9D5" w:rsidRPr="00D14398" w:rsidTr="00353070">
        <w:trPr>
          <w:trHeight w:hRule="exact" w:val="960"/>
        </w:trPr>
        <w:tc>
          <w:tcPr>
            <w:tcW w:w="22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C" w:rsidRDefault="00CA154B" w:rsidP="00245E2B">
            <w:pPr>
              <w:ind w:right="-171"/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</w:pP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Maksimumi</w:t>
            </w:r>
            <w:proofErr w:type="spell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16 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karaktere</w:t>
            </w:r>
            <w:proofErr w:type="spellEnd"/>
            <w:proofErr w:type="gram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..</w:t>
            </w:r>
            <w:proofErr w:type="gram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353070" w:rsidRPr="00E86752" w:rsidRDefault="00CA154B" w:rsidP="00245E2B">
            <w:pPr>
              <w:ind w:right="-171"/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</w:pP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Karakteret</w:t>
            </w:r>
            <w:proofErr w:type="spell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palejuehsme</w:t>
            </w:r>
            <w:proofErr w:type="gram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;shkronjat</w:t>
            </w:r>
            <w:proofErr w:type="spellEnd"/>
            <w:proofErr w:type="gram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vogla,hapsirat</w:t>
            </w:r>
            <w:proofErr w:type="spell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,, periods. </w:t>
            </w:r>
          </w:p>
          <w:p w:rsidR="00CA154B" w:rsidRPr="00E86752" w:rsidRDefault="00CA154B" w:rsidP="00245E2B">
            <w:pPr>
              <w:ind w:right="-171"/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</w:pP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Karakteret</w:t>
            </w:r>
            <w:proofErr w:type="spell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lejueshme</w:t>
            </w:r>
            <w:proofErr w:type="gram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:Shkronjat</w:t>
            </w:r>
            <w:proofErr w:type="spellEnd"/>
            <w:proofErr w:type="gram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kapitale</w:t>
            </w:r>
            <w:proofErr w:type="spell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,,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numrat,shenjat</w:t>
            </w:r>
            <w:proofErr w:type="spellEnd"/>
            <w:r w:rsidR="00035684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”</w:t>
            </w:r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+”,”- “</w:t>
            </w:r>
            <w:proofErr w:type="spellStart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dhe</w:t>
            </w:r>
            <w:proofErr w:type="spellEnd"/>
            <w:r w:rsidRPr="00E86752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” _  “.</w:t>
            </w:r>
          </w:p>
          <w:p w:rsidR="00CA154B" w:rsidRPr="0084240B" w:rsidRDefault="00CA154B" w:rsidP="00245E2B">
            <w:pPr>
              <w:ind w:right="-171"/>
              <w:rPr>
                <w:rFonts w:ascii="Century Gothic" w:hAnsi="Century Gothic" w:cs="Arial"/>
                <w:i/>
                <w:sz w:val="14"/>
                <w:szCs w:val="14"/>
                <w:lang w:val="en-US"/>
              </w:rPr>
            </w:pPr>
          </w:p>
        </w:tc>
      </w:tr>
      <w:tr w:rsidR="002359D5" w:rsidRPr="00D14398" w:rsidTr="002359D5">
        <w:trPr>
          <w:trHeight w:hRule="exact" w:val="284"/>
        </w:trPr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2359D5" w:rsidRPr="00D14398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54B" w:rsidRPr="0084240B" w:rsidRDefault="00CA154B" w:rsidP="00780872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e   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Pjesmarr</w:t>
            </w:r>
            <w:r w:rsidR="00552209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ë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sit</w:t>
            </w:r>
            <w:proofErr w:type="spellEnd"/>
            <w:r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2359D5" w:rsidRPr="00D14398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Rruga</w:t>
            </w:r>
            <w:proofErr w:type="spellEnd"/>
            <w:r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2359D5" w:rsidRPr="00D14398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spacing w:before="12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Numri</w:t>
            </w:r>
            <w:proofErr w:type="spellEnd"/>
            <w:r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0F5010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2359D5" w:rsidRPr="00D14398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Qyteti</w:t>
            </w:r>
            <w:proofErr w:type="spellEnd"/>
            <w:r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84240B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D14398" w:rsidRDefault="00CA154B" w:rsidP="00245E2B">
            <w:pPr>
              <w:spacing w:before="12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Kodi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Postar</w:t>
            </w:r>
            <w:proofErr w:type="spellEnd"/>
            <w:r w:rsidRPr="00D14398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Shteti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A154B" w:rsidRPr="00410094" w:rsidTr="002359D5">
        <w:trPr>
          <w:trHeight w:hRule="exact" w:val="284"/>
        </w:trPr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A154B" w:rsidRPr="00410094" w:rsidTr="002359D5">
        <w:trPr>
          <w:trHeight w:hRule="exact" w:val="454"/>
        </w:trPr>
        <w:tc>
          <w:tcPr>
            <w:tcW w:w="9016" w:type="dxa"/>
            <w:gridSpan w:val="7"/>
            <w:tcBorders>
              <w:top w:val="single" w:sz="4" w:space="0" w:color="auto"/>
            </w:tcBorders>
            <w:vAlign w:val="center"/>
          </w:tcPr>
          <w:p w:rsidR="00CA154B" w:rsidRPr="00053F8A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Personi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kontaktit</w:t>
            </w:r>
            <w:proofErr w:type="spellEnd"/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</w:tcBorders>
            <w:vAlign w:val="center"/>
          </w:tcPr>
          <w:p w:rsidR="00CA154B" w:rsidRPr="00053F8A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</w:t>
            </w:r>
            <w:r w:rsidR="00552209">
              <w:rPr>
                <w:rFonts w:ascii="Century Gothic" w:hAnsi="Century Gothic" w:cs="Arial"/>
                <w:sz w:val="20"/>
                <w:szCs w:val="20"/>
              </w:rPr>
              <w:t>ë</w:t>
            </w:r>
            <w:r>
              <w:rPr>
                <w:rFonts w:ascii="Century Gothic" w:hAnsi="Century Gothic" w:cs="Arial"/>
                <w:sz w:val="20"/>
                <w:szCs w:val="20"/>
              </w:rPr>
              <w:t>r, Mbiem</w:t>
            </w:r>
            <w:r w:rsidR="00552209">
              <w:rPr>
                <w:rFonts w:ascii="Century Gothic" w:hAnsi="Century Gothic" w:cs="Arial"/>
                <w:sz w:val="20"/>
                <w:szCs w:val="20"/>
              </w:rPr>
              <w:t>ë</w: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053F8A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Telefon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lastRenderedPageBreak/>
              <w:t>Fa</w:t>
            </w: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9D5" w:rsidRPr="00410094" w:rsidTr="002359D5">
        <w:trPr>
          <w:trHeight w:hRule="exact" w:val="454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>-mail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A154B" w:rsidRPr="00410094" w:rsidTr="002359D5">
        <w:trPr>
          <w:trHeight w:hRule="exact" w:val="284"/>
        </w:trPr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A154B" w:rsidRPr="00410094" w:rsidTr="002359D5">
        <w:trPr>
          <w:trHeight w:hRule="exact" w:val="631"/>
        </w:trPr>
        <w:tc>
          <w:tcPr>
            <w:tcW w:w="37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9E53C2" w:rsidRDefault="00922B90" w:rsidP="00245E2B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Kodi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EAN(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nëse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është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pajisur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këtë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)</w:t>
            </w:r>
          </w:p>
          <w:p w:rsidR="00CA154B" w:rsidRPr="0084240B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CA154B"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="00CA154B" w:rsidRPr="00410094">
              <w:rPr>
                <w:rFonts w:ascii="Century Gothic" w:hAnsi="Century Gothic"/>
                <w:b/>
                <w:noProof/>
              </w:rPr>
              <w:t> </w:t>
            </w:r>
            <w:r w:rsidR="00CA154B" w:rsidRPr="00410094">
              <w:rPr>
                <w:rFonts w:ascii="Century Gothic" w:hAnsi="Century Gothic"/>
                <w:b/>
                <w:noProof/>
              </w:rPr>
              <w:t> </w:t>
            </w:r>
            <w:r w:rsidR="00CA154B" w:rsidRPr="00410094">
              <w:rPr>
                <w:rFonts w:ascii="Century Gothic" w:hAnsi="Century Gothic"/>
                <w:b/>
                <w:noProof/>
              </w:rPr>
              <w:t> </w:t>
            </w:r>
            <w:r w:rsidR="00CA154B" w:rsidRPr="00410094">
              <w:rPr>
                <w:rFonts w:ascii="Century Gothic" w:hAnsi="Century Gothic"/>
                <w:b/>
                <w:noProof/>
              </w:rPr>
              <w:t> </w:t>
            </w:r>
            <w:r w:rsidR="00CA154B"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A154B" w:rsidRPr="00D14398" w:rsidTr="002359D5">
        <w:trPr>
          <w:trHeight w:hRule="exact" w:val="721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4B" w:rsidRPr="0084240B" w:rsidRDefault="00922B90" w:rsidP="00245E2B">
            <w:pPr>
              <w:spacing w:before="12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Funksioni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pjesmarrësit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ne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tregun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Energjisw</w:t>
            </w:r>
            <w:proofErr w:type="spellEnd"/>
            <w:r w:rsidR="00CA154B" w:rsidRPr="0084240B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  <w:p w:rsidR="00CA154B" w:rsidRPr="0084240B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Zgjidhni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opsionin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</w:t>
            </w:r>
            <w:r w:rsidR="00552209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ë</w:t>
            </w: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rshtatsh</w:t>
            </w:r>
            <w:r w:rsidR="00552209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ë</w:t>
            </w: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</w:t>
            </w:r>
            <w:proofErr w:type="spellEnd"/>
            <w:r w:rsidRPr="0084240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: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94619E" w:rsidRPr="00410094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Balance Group Responsible Party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94619E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Balance Responsible Party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Consumer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znacz_opcję"/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Distribution System Operator (DSO)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Grid Operator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LNG System Operator (LSO)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Metering Point Operator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Network User (aka shipper)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Party Connected To Grid</w:t>
            </w:r>
          </w:p>
        </w:tc>
      </w:tr>
      <w:tr w:rsidR="002359D5" w:rsidRPr="00A30356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Platform Operator (service provider)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Produce</w:t>
            </w:r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r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Resource Provider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Storage System Operator (SSO)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410094" w:rsidRDefault="00CE3141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54B"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26FB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System Operator</w:t>
            </w:r>
          </w:p>
        </w:tc>
      </w:tr>
      <w:tr w:rsidR="002359D5" w:rsidRPr="00410094" w:rsidTr="002359D5">
        <w:trPr>
          <w:trHeight w:hRule="exact" w:val="3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54B" w:rsidRPr="00410094" w:rsidRDefault="0094619E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iCs/>
                <w:sz w:val="20"/>
                <w:szCs w:val="20"/>
              </w:rPr>
              <w:t>Trade Responsible Party</w:t>
            </w:r>
          </w:p>
        </w:tc>
      </w:tr>
      <w:tr w:rsidR="00CA154B" w:rsidRPr="00410094" w:rsidTr="002359D5">
        <w:trPr>
          <w:trHeight w:hRule="exact" w:val="449"/>
        </w:trPr>
        <w:tc>
          <w:tcPr>
            <w:tcW w:w="9016" w:type="dxa"/>
            <w:gridSpan w:val="7"/>
            <w:tcBorders>
              <w:top w:val="single" w:sz="4" w:space="0" w:color="auto"/>
            </w:tcBorders>
            <w:vAlign w:val="center"/>
          </w:tcPr>
          <w:p w:rsidR="00CA154B" w:rsidRPr="00410094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A154B" w:rsidRPr="00D14398" w:rsidTr="002359D5">
        <w:trPr>
          <w:trHeight w:hRule="exact" w:val="454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54B" w:rsidRPr="00053F8A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Personi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autorizuar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</w:t>
            </w:r>
            <w:r w:rsidR="00552209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t</w:t>
            </w:r>
            <w:r w:rsidR="00552209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</w:t>
            </w:r>
            <w:r w:rsidR="00552209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rfaqsuar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pal</w:t>
            </w:r>
            <w:r w:rsidR="00552209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pjesmarr</w:t>
            </w:r>
            <w:r w:rsidR="00552209"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Century Gothic" w:hAnsi="Century Gothic" w:cs="Arial"/>
                <w:b/>
                <w:iCs/>
                <w:sz w:val="20"/>
                <w:szCs w:val="20"/>
                <w:lang w:val="en-US"/>
              </w:rPr>
              <w:t>se</w:t>
            </w:r>
            <w:proofErr w:type="spellEnd"/>
            <w:r w:rsidRPr="00053F8A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CA154B" w:rsidRPr="00D14398" w:rsidTr="009919E4">
        <w:trPr>
          <w:trHeight w:hRule="exact" w:val="454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053F8A" w:rsidRDefault="00CA154B" w:rsidP="0094619E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54B" w:rsidRPr="009919E4" w:rsidRDefault="00CA154B" w:rsidP="00F347B8">
            <w:pPr>
              <w:jc w:val="center"/>
            </w:pPr>
          </w:p>
        </w:tc>
      </w:tr>
      <w:tr w:rsidR="009919E4" w:rsidRPr="00D14398" w:rsidTr="009919E4">
        <w:trPr>
          <w:trHeight w:val="898"/>
        </w:trPr>
        <w:tc>
          <w:tcPr>
            <w:tcW w:w="8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54B" w:rsidRPr="00053F8A" w:rsidRDefault="00CA154B" w:rsidP="00245E2B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9E4" w:rsidRDefault="009919E4" w:rsidP="009919E4"/>
          <w:p w:rsidR="00CA154B" w:rsidRPr="009919E4" w:rsidRDefault="00CA154B" w:rsidP="009919E4"/>
        </w:tc>
      </w:tr>
      <w:tr w:rsidR="009919E4" w:rsidRPr="00053F8A" w:rsidTr="009919E4">
        <w:trPr>
          <w:trHeight w:hRule="exact" w:val="454"/>
        </w:trPr>
        <w:tc>
          <w:tcPr>
            <w:tcW w:w="8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54B" w:rsidRPr="00053F8A" w:rsidRDefault="00CA154B" w:rsidP="00245E2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53F8A">
              <w:rPr>
                <w:rFonts w:ascii="Century Gothic" w:hAnsi="Century Gothic"/>
              </w:rPr>
              <w:t>……………………………………………...…..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54B" w:rsidRPr="009919E4" w:rsidRDefault="00CA154B" w:rsidP="009919E4"/>
        </w:tc>
      </w:tr>
      <w:tr w:rsidR="009919E4" w:rsidRPr="00053F8A" w:rsidTr="005F3ED3">
        <w:trPr>
          <w:trHeight w:hRule="exact" w:val="279"/>
        </w:trPr>
        <w:tc>
          <w:tcPr>
            <w:tcW w:w="86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54B" w:rsidRPr="00053F8A" w:rsidRDefault="00CA154B" w:rsidP="00245E2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Firma,Vula Personale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9919E4" w:rsidRDefault="00CA154B" w:rsidP="009919E4"/>
        </w:tc>
      </w:tr>
      <w:tr w:rsidR="002359D5" w:rsidRPr="00053F8A" w:rsidTr="009919E4">
        <w:trPr>
          <w:trHeight w:hRule="exact" w:val="454"/>
        </w:trPr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B" w:rsidRPr="00053F8A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Data e aplikimit</w:t>
            </w:r>
            <w:r w:rsidRPr="00053F8A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54B" w:rsidRPr="00053F8A" w:rsidRDefault="00CA154B" w:rsidP="00245E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2B90" w:rsidRPr="00053F8A" w:rsidTr="00842F9B">
        <w:trPr>
          <w:trHeight w:hRule="exact" w:val="824"/>
        </w:trPr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90" w:rsidRDefault="005F3ED3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Kodi EIC tipi X i    gjeneruar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2B90" w:rsidRPr="00053F8A" w:rsidRDefault="005F3ED3" w:rsidP="00245E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r w:rsidR="004700D2">
              <w:rPr>
                <w:rFonts w:ascii="Century Gothic" w:hAnsi="Century Gothic"/>
                <w:b/>
              </w:rPr>
              <w:t>*</w:t>
            </w:r>
            <w:r>
              <w:rPr>
                <w:rFonts w:ascii="Century Gothic" w:hAnsi="Century Gothic"/>
                <w:b/>
              </w:rPr>
              <w:t>Kujdes:kjo fush</w:t>
            </w:r>
            <w:r w:rsidR="00325A80">
              <w:rPr>
                <w:rFonts w:ascii="Century Gothic" w:hAnsi="Century Gothic"/>
                <w:b/>
              </w:rPr>
              <w:t>ë</w:t>
            </w:r>
            <w:r>
              <w:rPr>
                <w:rFonts w:ascii="Century Gothic" w:hAnsi="Century Gothic"/>
                <w:b/>
              </w:rPr>
              <w:t xml:space="preserve"> plot</w:t>
            </w:r>
            <w:r w:rsidR="00325A80">
              <w:rPr>
                <w:rFonts w:ascii="Century Gothic" w:hAnsi="Century Gothic"/>
                <w:b/>
              </w:rPr>
              <w:t>ë</w:t>
            </w:r>
            <w:r>
              <w:rPr>
                <w:rFonts w:ascii="Century Gothic" w:hAnsi="Century Gothic"/>
                <w:b/>
              </w:rPr>
              <w:t>sohet vet</w:t>
            </w:r>
            <w:r w:rsidR="00325A80">
              <w:rPr>
                <w:rFonts w:ascii="Century Gothic" w:hAnsi="Century Gothic"/>
                <w:b/>
              </w:rPr>
              <w:t>ë</w:t>
            </w:r>
            <w:r>
              <w:rPr>
                <w:rFonts w:ascii="Century Gothic" w:hAnsi="Century Gothic"/>
                <w:b/>
              </w:rPr>
              <w:t>m nga zyra LIO)</w:t>
            </w:r>
          </w:p>
        </w:tc>
      </w:tr>
      <w:tr w:rsidR="009919E4" w:rsidRPr="00053F8A" w:rsidTr="00047556">
        <w:trPr>
          <w:trHeight w:hRule="exact" w:val="594"/>
        </w:trPr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4" w:rsidRDefault="00325A80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Identifkimi i zyrës që</w:t>
            </w:r>
            <w:r w:rsidR="005F3ED3">
              <w:rPr>
                <w:rFonts w:ascii="Century Gothic" w:hAnsi="Century Gothic" w:cs="Arial"/>
                <w:b/>
                <w:sz w:val="20"/>
                <w:szCs w:val="20"/>
              </w:rPr>
              <w:t xml:space="preserve"> gjeneron kodin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F9B" w:rsidRDefault="005C1899" w:rsidP="00842F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-44450</wp:posOffset>
                      </wp:positionV>
                      <wp:extent cx="19050" cy="809625"/>
                      <wp:effectExtent l="0" t="0" r="19050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E8D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-3.5pt" to="270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42F9B">
              <w:rPr>
                <w:rFonts w:ascii="Century Gothic" w:hAnsi="Century Gothic"/>
                <w:b/>
                <w:sz w:val="20"/>
                <w:szCs w:val="20"/>
              </w:rPr>
              <w:t xml:space="preserve">Tipi X                 Identifikimi (12 shifra)                          </w:t>
            </w:r>
            <w:r w:rsidR="00325A8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42F9B">
              <w:rPr>
                <w:rFonts w:ascii="Century Gothic" w:hAnsi="Century Gothic"/>
                <w:b/>
                <w:sz w:val="20"/>
                <w:szCs w:val="20"/>
              </w:rPr>
              <w:t xml:space="preserve">        Shifra e       </w:t>
            </w:r>
          </w:p>
          <w:p w:rsidR="009919E4" w:rsidRPr="00325A80" w:rsidRDefault="00842F9B" w:rsidP="00842F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325A80">
              <w:rPr>
                <w:rFonts w:ascii="Century Gothic" w:hAnsi="Century Gothic"/>
                <w:b/>
                <w:sz w:val="20"/>
                <w:szCs w:val="20"/>
              </w:rPr>
              <w:t xml:space="preserve">kontrollit </w:t>
            </w:r>
          </w:p>
        </w:tc>
      </w:tr>
      <w:tr w:rsidR="00047556" w:rsidRPr="00053F8A" w:rsidTr="00842F9B">
        <w:trPr>
          <w:trHeight w:hRule="exact" w:val="594"/>
        </w:trPr>
        <w:tc>
          <w:tcPr>
            <w:tcW w:w="23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556" w:rsidRDefault="0094619E" w:rsidP="00245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307" w:rsidRDefault="005C1899" w:rsidP="00842F9B">
            <w:pPr>
              <w:rPr>
                <w:rFonts w:ascii="Century Gothic" w:hAnsi="Century Gothic"/>
                <w:b/>
                <w:noProof/>
                <w:sz w:val="20"/>
                <w:szCs w:val="20"/>
                <w:lang w:val="sq-AL" w:eastAsia="sq-AL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677544</wp:posOffset>
                      </wp:positionH>
                      <wp:positionV relativeFrom="paragraph">
                        <wp:posOffset>-368300</wp:posOffset>
                      </wp:positionV>
                      <wp:extent cx="0" cy="7524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5DA41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.35pt,-29pt" to="53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B6307">
              <w:rPr>
                <w:rFonts w:ascii="Century Gothic" w:hAnsi="Century Gothic"/>
                <w:b/>
                <w:noProof/>
                <w:sz w:val="20"/>
                <w:szCs w:val="20"/>
                <w:lang w:val="sq-AL" w:eastAsia="sq-AL"/>
              </w:rPr>
              <w:t xml:space="preserve">      </w:t>
            </w:r>
          </w:p>
          <w:p w:rsidR="00047556" w:rsidRPr="00FB6307" w:rsidRDefault="0094619E" w:rsidP="0094619E">
            <w:pPr>
              <w:rPr>
                <w:rFonts w:ascii="Century Gothic" w:hAnsi="Century Gothic"/>
                <w:b/>
                <w:sz w:val="20"/>
                <w:szCs w:val="20"/>
                <w:lang w:val="sq-AL" w:eastAsia="sq-A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sq-AL" w:eastAsia="sq-AL"/>
              </w:rPr>
              <w:t xml:space="preserve">      </w:t>
            </w:r>
            <w:r w:rsidR="00FB6307" w:rsidRPr="00FB6307">
              <w:rPr>
                <w:rFonts w:ascii="Century Gothic" w:hAnsi="Century Gothic"/>
                <w:b/>
                <w:sz w:val="20"/>
                <w:szCs w:val="20"/>
                <w:lang w:val="sq-AL" w:eastAsia="sq-AL"/>
              </w:rPr>
              <w:t xml:space="preserve">                </w:t>
            </w:r>
          </w:p>
        </w:tc>
      </w:tr>
    </w:tbl>
    <w:p w:rsidR="000E297B" w:rsidRDefault="000E297B" w:rsidP="00A540EA">
      <w:pPr>
        <w:jc w:val="both"/>
      </w:pPr>
    </w:p>
    <w:p w:rsidR="00CA154B" w:rsidRDefault="00CA154B" w:rsidP="00A540EA">
      <w:pPr>
        <w:jc w:val="both"/>
      </w:pPr>
    </w:p>
    <w:p w:rsidR="00CA154B" w:rsidRDefault="00CA154B" w:rsidP="00A540EA">
      <w:pPr>
        <w:jc w:val="both"/>
      </w:pPr>
    </w:p>
    <w:p w:rsidR="00CA154B" w:rsidRDefault="00CA154B" w:rsidP="00A540EA">
      <w:pPr>
        <w:jc w:val="both"/>
      </w:pPr>
    </w:p>
    <w:p w:rsidR="00CA154B" w:rsidRDefault="00CE3141" w:rsidP="00CA154B">
      <w:pPr>
        <w:jc w:val="both"/>
      </w:pPr>
      <w:r w:rsidRPr="00410094">
        <w:rPr>
          <w:rFonts w:ascii="Century Gothic" w:hAnsi="Century Gothic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BC" w:rsidRPr="00410094">
        <w:rPr>
          <w:rFonts w:ascii="Century Gothic" w:hAnsi="Century Gothic" w:cs="Arial"/>
          <w:iCs/>
          <w:sz w:val="20"/>
          <w:szCs w:val="20"/>
        </w:rPr>
        <w:instrText xml:space="preserve"> FORMCHECKBOX </w:instrText>
      </w:r>
      <w:r w:rsidR="00126FB6">
        <w:rPr>
          <w:rFonts w:ascii="Century Gothic" w:hAnsi="Century Gothic" w:cs="Arial"/>
          <w:iCs/>
          <w:sz w:val="20"/>
          <w:szCs w:val="20"/>
        </w:rPr>
      </w:r>
      <w:r w:rsidR="00126FB6">
        <w:rPr>
          <w:rFonts w:ascii="Century Gothic" w:hAnsi="Century Gothic" w:cs="Arial"/>
          <w:iCs/>
          <w:sz w:val="20"/>
          <w:szCs w:val="20"/>
        </w:rPr>
        <w:fldChar w:fldCharType="separate"/>
      </w:r>
      <w:r w:rsidRPr="00410094">
        <w:rPr>
          <w:rFonts w:ascii="Century Gothic" w:hAnsi="Century Gothic" w:cs="Arial"/>
          <w:iCs/>
          <w:sz w:val="20"/>
          <w:szCs w:val="20"/>
        </w:rPr>
        <w:fldChar w:fldCharType="end"/>
      </w:r>
      <w:r w:rsidR="00CA154B">
        <w:t xml:space="preserve"> Une aplikuesi </w:t>
      </w:r>
      <w:r w:rsidR="0094619E">
        <w:t>__________________</w:t>
      </w:r>
      <w:bookmarkStart w:id="2" w:name="_GoBack"/>
      <w:bookmarkEnd w:id="2"/>
      <w:r w:rsidR="00CA154B">
        <w:t xml:space="preserve"> pranoj </w:t>
      </w:r>
      <w:r w:rsidR="00CA154B" w:rsidRPr="00280FBC">
        <w:rPr>
          <w:b/>
        </w:rPr>
        <w:t>Manualin e Referenc</w:t>
      </w:r>
      <w:r w:rsidR="00552209" w:rsidRPr="00280FBC">
        <w:rPr>
          <w:b/>
        </w:rPr>
        <w:t>ë</w:t>
      </w:r>
      <w:r w:rsidR="00CA154B" w:rsidRPr="00280FBC">
        <w:rPr>
          <w:b/>
        </w:rPr>
        <w:t>s t</w:t>
      </w:r>
      <w:r w:rsidR="00552209" w:rsidRPr="00280FBC">
        <w:rPr>
          <w:b/>
        </w:rPr>
        <w:t>ë</w:t>
      </w:r>
      <w:r w:rsidR="00CA154B" w:rsidRPr="00280FBC">
        <w:rPr>
          <w:b/>
        </w:rPr>
        <w:t xml:space="preserve"> kodit EIC ( Eneregy Identification Coding Scheme)</w:t>
      </w:r>
      <w:r w:rsidR="00CA154B">
        <w:t xml:space="preserve"> dhe marr p</w:t>
      </w:r>
      <w:r w:rsidR="00552209">
        <w:t>ë</w:t>
      </w:r>
      <w:r w:rsidR="00CA154B">
        <w:t>rsip</w:t>
      </w:r>
      <w:r w:rsidR="00552209">
        <w:t>ë</w:t>
      </w:r>
      <w:r w:rsidR="00CA154B">
        <w:t>r t</w:t>
      </w:r>
      <w:r w:rsidR="00552209">
        <w:t>ë</w:t>
      </w:r>
      <w:r w:rsidR="00CA154B">
        <w:t xml:space="preserve"> respektoj dispozitat t</w:t>
      </w:r>
      <w:r w:rsidR="00552209">
        <w:t>ë</w:t>
      </w:r>
      <w:r w:rsidR="00CA154B">
        <w:t xml:space="preserve"> p</w:t>
      </w:r>
      <w:r w:rsidR="00552209">
        <w:t>ë</w:t>
      </w:r>
      <w:r w:rsidR="00CA154B">
        <w:t>rcaktuara n</w:t>
      </w:r>
      <w:r w:rsidR="00552209">
        <w:t>ë</w:t>
      </w:r>
      <w:r w:rsidR="00CA154B">
        <w:t xml:space="preserve"> k</w:t>
      </w:r>
      <w:r w:rsidR="00552209">
        <w:t>ë</w:t>
      </w:r>
      <w:r w:rsidR="00CA154B">
        <w:t>t</w:t>
      </w:r>
      <w:r w:rsidR="00552209">
        <w:t>ë</w:t>
      </w:r>
      <w:r w:rsidR="00CA154B">
        <w:t xml:space="preserve"> manual.</w:t>
      </w:r>
    </w:p>
    <w:p w:rsidR="00CA154B" w:rsidRDefault="00CA154B" w:rsidP="00A540EA">
      <w:pPr>
        <w:jc w:val="both"/>
      </w:pPr>
    </w:p>
    <w:p w:rsidR="00CA154B" w:rsidRDefault="00CA154B" w:rsidP="00A540EA">
      <w:pPr>
        <w:jc w:val="both"/>
      </w:pPr>
    </w:p>
    <w:p w:rsidR="000E297B" w:rsidRPr="00035684" w:rsidRDefault="00910D44" w:rsidP="00A540EA">
      <w:pPr>
        <w:jc w:val="both"/>
        <w:rPr>
          <w:b/>
        </w:rPr>
      </w:pPr>
      <w:r w:rsidRPr="00035684">
        <w:rPr>
          <w:b/>
        </w:rPr>
        <w:t>*Pjesmarr</w:t>
      </w:r>
      <w:r w:rsidR="00552209" w:rsidRPr="00035684">
        <w:rPr>
          <w:b/>
        </w:rPr>
        <w:t>ë</w:t>
      </w:r>
      <w:r w:rsidRPr="00035684">
        <w:rPr>
          <w:b/>
        </w:rPr>
        <w:t>si n</w:t>
      </w:r>
      <w:r w:rsidR="00552209" w:rsidRPr="00035684">
        <w:rPr>
          <w:b/>
        </w:rPr>
        <w:t>ë</w:t>
      </w:r>
      <w:r w:rsidRPr="00035684">
        <w:rPr>
          <w:b/>
        </w:rPr>
        <w:t xml:space="preserve"> tregun e Energjis</w:t>
      </w:r>
      <w:r w:rsidR="00552209" w:rsidRPr="00035684">
        <w:rPr>
          <w:b/>
        </w:rPr>
        <w:t>ë</w:t>
      </w:r>
      <w:r w:rsidRPr="00035684">
        <w:rPr>
          <w:b/>
        </w:rPr>
        <w:t xml:space="preserve"> Elektrike i cili aplikon p</w:t>
      </w:r>
      <w:r w:rsidR="00552209" w:rsidRPr="00035684">
        <w:rPr>
          <w:b/>
        </w:rPr>
        <w:t>ë</w:t>
      </w:r>
      <w:r w:rsidRPr="00035684">
        <w:rPr>
          <w:b/>
        </w:rPr>
        <w:t>r nj</w:t>
      </w:r>
      <w:r w:rsidR="00552209" w:rsidRPr="00035684">
        <w:rPr>
          <w:b/>
        </w:rPr>
        <w:t>ë</w:t>
      </w:r>
      <w:r w:rsidRPr="00035684">
        <w:rPr>
          <w:b/>
        </w:rPr>
        <w:t xml:space="preserve"> kod EIC </w:t>
      </w:r>
      <w:r w:rsidR="00552209" w:rsidRPr="00035684">
        <w:rPr>
          <w:b/>
        </w:rPr>
        <w:t>ë</w:t>
      </w:r>
      <w:r w:rsidRPr="00035684">
        <w:rPr>
          <w:b/>
        </w:rPr>
        <w:t>sht</w:t>
      </w:r>
      <w:r w:rsidR="00552209" w:rsidRPr="00035684">
        <w:rPr>
          <w:b/>
        </w:rPr>
        <w:t>ë</w:t>
      </w:r>
      <w:r w:rsidRPr="00035684">
        <w:rPr>
          <w:b/>
        </w:rPr>
        <w:t xml:space="preserve"> p</w:t>
      </w:r>
      <w:r w:rsidR="00552209" w:rsidRPr="00035684">
        <w:rPr>
          <w:b/>
        </w:rPr>
        <w:t>ë</w:t>
      </w:r>
      <w:r w:rsidRPr="00035684">
        <w:rPr>
          <w:b/>
        </w:rPr>
        <w:t>rgjegj</w:t>
      </w:r>
      <w:r w:rsidR="00552209" w:rsidRPr="00035684">
        <w:rPr>
          <w:b/>
        </w:rPr>
        <w:t>ë</w:t>
      </w:r>
      <w:r w:rsidRPr="00035684">
        <w:rPr>
          <w:b/>
        </w:rPr>
        <w:t>s p</w:t>
      </w:r>
      <w:r w:rsidR="00552209" w:rsidRPr="00035684">
        <w:rPr>
          <w:b/>
        </w:rPr>
        <w:t>ë</w:t>
      </w:r>
      <w:r w:rsidRPr="00035684">
        <w:rPr>
          <w:b/>
        </w:rPr>
        <w:t>r:</w:t>
      </w:r>
    </w:p>
    <w:p w:rsidR="00910D44" w:rsidRDefault="00910D44" w:rsidP="00910D44">
      <w:pPr>
        <w:pStyle w:val="ListParagraph"/>
        <w:numPr>
          <w:ilvl w:val="0"/>
          <w:numId w:val="1"/>
        </w:numPr>
        <w:jc w:val="both"/>
      </w:pPr>
      <w:r>
        <w:t>Sakt</w:t>
      </w:r>
      <w:r w:rsidR="00552209">
        <w:t>ë</w:t>
      </w:r>
      <w:r>
        <w:t>sin</w:t>
      </w:r>
      <w:r w:rsidR="00552209">
        <w:t>ë</w:t>
      </w:r>
      <w:r>
        <w:t xml:space="preserve"> dhe vlefshm</w:t>
      </w:r>
      <w:r w:rsidR="00552209">
        <w:t>ë</w:t>
      </w:r>
      <w:r>
        <w:t>rin</w:t>
      </w:r>
      <w:r w:rsidR="00552209">
        <w:t>ë</w:t>
      </w:r>
      <w:r>
        <w:t xml:space="preserve"> e informacionit q</w:t>
      </w:r>
      <w:r w:rsidR="00552209">
        <w:t>ë</w:t>
      </w:r>
      <w:r>
        <w:t xml:space="preserve"> ai i paraqet zyr</w:t>
      </w:r>
      <w:r w:rsidR="00552209">
        <w:t>ë</w:t>
      </w:r>
      <w:r>
        <w:t>s LIO n</w:t>
      </w:r>
      <w:r w:rsidR="00552209">
        <w:t>ë</w:t>
      </w:r>
      <w:r>
        <w:t xml:space="preserve"> k</w:t>
      </w:r>
      <w:r w:rsidR="00552209">
        <w:t>ë</w:t>
      </w:r>
      <w:r>
        <w:t>t</w:t>
      </w:r>
      <w:r w:rsidR="00552209">
        <w:t>ë</w:t>
      </w:r>
      <w:r>
        <w:t xml:space="preserve"> formular.</w:t>
      </w:r>
    </w:p>
    <w:p w:rsidR="00910D44" w:rsidRDefault="00335A8C" w:rsidP="00910D44">
      <w:pPr>
        <w:pStyle w:val="ListParagraph"/>
        <w:numPr>
          <w:ilvl w:val="0"/>
          <w:numId w:val="1"/>
        </w:numPr>
        <w:jc w:val="both"/>
      </w:pPr>
      <w:r>
        <w:t>Leximin,</w:t>
      </w:r>
      <w:r w:rsidR="00910D44">
        <w:t xml:space="preserve">pranimin e </w:t>
      </w:r>
      <w:r w:rsidR="00910D44" w:rsidRPr="004805C8">
        <w:rPr>
          <w:b/>
        </w:rPr>
        <w:t>Manualit t</w:t>
      </w:r>
      <w:r w:rsidR="00552209" w:rsidRPr="004805C8">
        <w:rPr>
          <w:b/>
        </w:rPr>
        <w:t>ë</w:t>
      </w:r>
      <w:r w:rsidR="00910D44" w:rsidRPr="004805C8">
        <w:rPr>
          <w:b/>
        </w:rPr>
        <w:t xml:space="preserve"> Referenc</w:t>
      </w:r>
      <w:r w:rsidR="00552209" w:rsidRPr="004805C8">
        <w:rPr>
          <w:b/>
        </w:rPr>
        <w:t>ë</w:t>
      </w:r>
      <w:r w:rsidR="00910D44" w:rsidRPr="004805C8">
        <w:rPr>
          <w:b/>
        </w:rPr>
        <w:t>s t</w:t>
      </w:r>
      <w:r w:rsidR="00552209" w:rsidRPr="004805C8">
        <w:rPr>
          <w:b/>
        </w:rPr>
        <w:t>ë</w:t>
      </w:r>
      <w:r w:rsidR="00910D44" w:rsidRPr="004805C8">
        <w:rPr>
          <w:b/>
        </w:rPr>
        <w:t xml:space="preserve"> kodit EIC(Energy Identification Code Scheme)</w:t>
      </w:r>
      <w:r w:rsidR="00910D44">
        <w:t xml:space="preserve"> dhe respektimin e dispozitave t</w:t>
      </w:r>
      <w:r w:rsidR="00552209">
        <w:t>ë</w:t>
      </w:r>
      <w:r w:rsidR="00910D44">
        <w:t xml:space="preserve"> p</w:t>
      </w:r>
      <w:r w:rsidR="00552209">
        <w:t>ë</w:t>
      </w:r>
      <w:r w:rsidR="00910D44">
        <w:t>rcaktuara n</w:t>
      </w:r>
      <w:r w:rsidR="00552209">
        <w:t>ë</w:t>
      </w:r>
      <w:r w:rsidR="00910D44">
        <w:t xml:space="preserve"> k</w:t>
      </w:r>
      <w:r w:rsidR="00552209">
        <w:t>ë</w:t>
      </w:r>
      <w:r w:rsidR="00910D44">
        <w:t>t</w:t>
      </w:r>
      <w:r w:rsidR="00552209">
        <w:t>ë</w:t>
      </w:r>
      <w:r w:rsidR="00910D44">
        <w:t xml:space="preserve"> manual.</w:t>
      </w:r>
    </w:p>
    <w:p w:rsidR="00910D44" w:rsidRDefault="00910D44" w:rsidP="00910D44">
      <w:pPr>
        <w:pStyle w:val="ListParagraph"/>
        <w:numPr>
          <w:ilvl w:val="0"/>
          <w:numId w:val="1"/>
        </w:numPr>
        <w:jc w:val="both"/>
      </w:pPr>
      <w:r>
        <w:t>Njoftimin n</w:t>
      </w:r>
      <w:r w:rsidR="00552209">
        <w:t>ë</w:t>
      </w:r>
      <w:r>
        <w:t xml:space="preserve"> zyr</w:t>
      </w:r>
      <w:r w:rsidR="00552209">
        <w:t>ë</w:t>
      </w:r>
      <w:r>
        <w:t>n LIO n</w:t>
      </w:r>
      <w:r w:rsidR="00552209">
        <w:t>ë</w:t>
      </w:r>
      <w:r>
        <w:t xml:space="preserve"> rast s</w:t>
      </w:r>
      <w:r w:rsidR="00335A8C">
        <w:t xml:space="preserve">e ai </w:t>
      </w:r>
      <w:r>
        <w:t>b</w:t>
      </w:r>
      <w:r w:rsidR="00552209">
        <w:t>ë</w:t>
      </w:r>
      <w:r>
        <w:t>n ndryshim n</w:t>
      </w:r>
      <w:r w:rsidR="00552209">
        <w:t>ë</w:t>
      </w:r>
      <w:r>
        <w:t xml:space="preserve"> nj</w:t>
      </w:r>
      <w:r w:rsidR="00552209">
        <w:t>ë</w:t>
      </w:r>
      <w:r>
        <w:t xml:space="preserve"> nga t</w:t>
      </w:r>
      <w:r w:rsidR="00552209">
        <w:t>ë</w:t>
      </w:r>
      <w:r>
        <w:t xml:space="preserve"> dh</w:t>
      </w:r>
      <w:r w:rsidR="00552209">
        <w:t>ë</w:t>
      </w:r>
      <w:r>
        <w:t>nat q</w:t>
      </w:r>
      <w:r w:rsidR="00552209">
        <w:t>ë</w:t>
      </w:r>
      <w:r>
        <w:t xml:space="preserve"> ai i ka paraqitur zyr</w:t>
      </w:r>
      <w:r w:rsidR="00552209">
        <w:t>ë</w:t>
      </w:r>
      <w:r>
        <w:t>s LIO n</w:t>
      </w:r>
      <w:r w:rsidR="00552209">
        <w:t>ë</w:t>
      </w:r>
      <w:r>
        <w:t xml:space="preserve"> k</w:t>
      </w:r>
      <w:r w:rsidR="00552209">
        <w:t>ë</w:t>
      </w:r>
      <w:r>
        <w:t>t</w:t>
      </w:r>
      <w:r w:rsidR="00552209">
        <w:t>ë</w:t>
      </w:r>
      <w:r>
        <w:t xml:space="preserve"> aplikim.</w:t>
      </w:r>
      <w:r w:rsidR="00F347B8">
        <w:t xml:space="preserve"> </w:t>
      </w:r>
      <w:r>
        <w:t>Ky njoftim realizohet duke aplikuar p</w:t>
      </w:r>
      <w:r w:rsidR="00552209">
        <w:t>ë</w:t>
      </w:r>
      <w:r>
        <w:t>r opsionin e dyt</w:t>
      </w:r>
      <w:r w:rsidR="00552209">
        <w:t>ë</w:t>
      </w:r>
      <w:r>
        <w:t xml:space="preserve"> nga tre opsionet e paraqitura m</w:t>
      </w:r>
      <w:r w:rsidR="00552209">
        <w:t>ë</w:t>
      </w:r>
      <w:r>
        <w:t xml:space="preserve"> lart ,e cila </w:t>
      </w:r>
      <w:r w:rsidR="00552209">
        <w:t>ë</w:t>
      </w:r>
      <w:r>
        <w:t>shte :</w:t>
      </w:r>
    </w:p>
    <w:p w:rsidR="00910D44" w:rsidRDefault="00910D44" w:rsidP="00910D44">
      <w:pPr>
        <w:pStyle w:val="ListParagraph"/>
        <w:jc w:val="both"/>
      </w:pPr>
    </w:p>
    <w:p w:rsidR="00910D44" w:rsidRPr="00910D44" w:rsidRDefault="00CE3141" w:rsidP="00910D44">
      <w:pPr>
        <w:pStyle w:val="ListParagraph"/>
        <w:tabs>
          <w:tab w:val="left" w:pos="426"/>
        </w:tabs>
        <w:rPr>
          <w:rFonts w:ascii="Century Gothic" w:hAnsi="Century Gothic"/>
          <w:sz w:val="20"/>
          <w:szCs w:val="20"/>
          <w:lang w:val="en-US"/>
        </w:rPr>
      </w:pPr>
      <w:r w:rsidRPr="00910D44">
        <w:rPr>
          <w:rFonts w:ascii="Century Gothic" w:hAnsi="Century Gothic" w:cs="Arial"/>
          <w:iCs/>
          <w:sz w:val="20"/>
          <w:szCs w:val="20"/>
        </w:rPr>
        <w:fldChar w:fldCharType="begin">
          <w:ffData>
            <w:name w:val="Zaznacz_opcję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instrText xml:space="preserve"> FORMCHECKBOX </w:instrText>
      </w:r>
      <w:r w:rsidR="00126FB6">
        <w:rPr>
          <w:rFonts w:ascii="Century Gothic" w:hAnsi="Century Gothic" w:cs="Arial"/>
          <w:iCs/>
          <w:sz w:val="20"/>
          <w:szCs w:val="20"/>
        </w:rPr>
      </w:r>
      <w:r w:rsidR="00126FB6">
        <w:rPr>
          <w:rFonts w:ascii="Century Gothic" w:hAnsi="Century Gothic" w:cs="Arial"/>
          <w:iCs/>
          <w:sz w:val="20"/>
          <w:szCs w:val="20"/>
        </w:rPr>
        <w:fldChar w:fldCharType="separate"/>
      </w:r>
      <w:r w:rsidRPr="00910D44">
        <w:rPr>
          <w:rFonts w:ascii="Century Gothic" w:hAnsi="Century Gothic" w:cs="Arial"/>
          <w:iCs/>
          <w:sz w:val="20"/>
          <w:szCs w:val="20"/>
        </w:rPr>
        <w:fldChar w:fldCharType="end"/>
      </w:r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ab/>
      </w:r>
      <w:proofErr w:type="spellStart"/>
      <w:proofErr w:type="gram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p</w:t>
      </w:r>
      <w:r w:rsidR="00552209">
        <w:rPr>
          <w:rFonts w:ascii="Century Gothic" w:hAnsi="Century Gothic" w:cs="Arial"/>
          <w:iCs/>
          <w:sz w:val="20"/>
          <w:szCs w:val="20"/>
          <w:lang w:val="en-US"/>
        </w:rPr>
        <w:t>ë</w:t>
      </w:r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r</w:t>
      </w:r>
      <w:proofErr w:type="spellEnd"/>
      <w:proofErr w:type="gram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modifikimin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e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t</w:t>
      </w:r>
      <w:r w:rsidR="00552209">
        <w:rPr>
          <w:rFonts w:ascii="Century Gothic" w:hAnsi="Century Gothic" w:cs="Arial"/>
          <w:iCs/>
          <w:sz w:val="20"/>
          <w:szCs w:val="20"/>
          <w:lang w:val="en-US"/>
        </w:rPr>
        <w:t>ë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dh</w:t>
      </w:r>
      <w:r w:rsidR="00552209">
        <w:rPr>
          <w:rFonts w:ascii="Century Gothic" w:hAnsi="Century Gothic" w:cs="Arial"/>
          <w:iCs/>
          <w:sz w:val="20"/>
          <w:szCs w:val="20"/>
          <w:lang w:val="en-US"/>
        </w:rPr>
        <w:t>ë</w:t>
      </w:r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nave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n</w:t>
      </w:r>
      <w:r w:rsidR="00552209">
        <w:rPr>
          <w:rFonts w:ascii="Century Gothic" w:hAnsi="Century Gothic" w:cs="Arial"/>
          <w:iCs/>
          <w:sz w:val="20"/>
          <w:szCs w:val="20"/>
          <w:lang w:val="en-US"/>
        </w:rPr>
        <w:t>ë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lidhje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me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kodin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ekzistues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 EIC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t</w:t>
      </w:r>
      <w:r w:rsidR="00552209">
        <w:rPr>
          <w:rFonts w:ascii="Century Gothic" w:hAnsi="Century Gothic" w:cs="Arial"/>
          <w:iCs/>
          <w:sz w:val="20"/>
          <w:szCs w:val="20"/>
          <w:lang w:val="en-US"/>
        </w:rPr>
        <w:t>ë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</w:t>
      </w:r>
      <w:proofErr w:type="spellStart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>tipit</w:t>
      </w:r>
      <w:proofErr w:type="spellEnd"/>
      <w:r w:rsidR="00910D44" w:rsidRPr="00910D44">
        <w:rPr>
          <w:rFonts w:ascii="Century Gothic" w:hAnsi="Century Gothic" w:cs="Arial"/>
          <w:iCs/>
          <w:sz w:val="20"/>
          <w:szCs w:val="20"/>
          <w:lang w:val="en-US"/>
        </w:rPr>
        <w:t xml:space="preserve"> X</w:t>
      </w:r>
    </w:p>
    <w:p w:rsidR="00910D44" w:rsidRDefault="00910D44" w:rsidP="00910D44">
      <w:pPr>
        <w:ind w:left="360"/>
        <w:jc w:val="both"/>
      </w:pPr>
    </w:p>
    <w:p w:rsidR="00910D44" w:rsidRDefault="00910D44" w:rsidP="00910D44">
      <w:pPr>
        <w:pStyle w:val="ListParagraph"/>
        <w:numPr>
          <w:ilvl w:val="0"/>
          <w:numId w:val="1"/>
        </w:numPr>
        <w:jc w:val="both"/>
      </w:pPr>
      <w:r>
        <w:t>Njoftimin n</w:t>
      </w:r>
      <w:r w:rsidR="00552209">
        <w:t>ë</w:t>
      </w:r>
      <w:r>
        <w:t xml:space="preserve"> zyr</w:t>
      </w:r>
      <w:r w:rsidR="00552209">
        <w:t>ë</w:t>
      </w:r>
      <w:r>
        <w:t>n LIO n</w:t>
      </w:r>
      <w:r w:rsidR="00552209">
        <w:t>ë</w:t>
      </w:r>
      <w:r>
        <w:t xml:space="preserve"> rast se ky pjesmarr</w:t>
      </w:r>
      <w:r w:rsidR="00552209">
        <w:t>ë</w:t>
      </w:r>
      <w:r>
        <w:t>s tregu nuk ope</w:t>
      </w:r>
      <w:r w:rsidR="00335A8C">
        <w:t>r</w:t>
      </w:r>
      <w:r>
        <w:t>on m</w:t>
      </w:r>
      <w:r w:rsidR="00552209">
        <w:t>ë</w:t>
      </w:r>
      <w:r>
        <w:t xml:space="preserve"> n</w:t>
      </w:r>
      <w:r w:rsidR="00552209">
        <w:t>ë</w:t>
      </w:r>
      <w:r>
        <w:t xml:space="preserve"> treg ose</w:t>
      </w:r>
      <w:r w:rsidR="00335A8C">
        <w:t xml:space="preserve"> nuk ekziston më</w:t>
      </w:r>
      <w:r>
        <w:t xml:space="preserve"> si kompani.</w:t>
      </w:r>
    </w:p>
    <w:p w:rsidR="00910D44" w:rsidRDefault="00910D44" w:rsidP="00A540EA">
      <w:pPr>
        <w:jc w:val="both"/>
      </w:pPr>
    </w:p>
    <w:p w:rsidR="00910D44" w:rsidRDefault="00910D44" w:rsidP="00A540EA">
      <w:pPr>
        <w:jc w:val="both"/>
      </w:pPr>
    </w:p>
    <w:p w:rsidR="00910D44" w:rsidRDefault="00D87AF4" w:rsidP="00D87AF4">
      <w:pPr>
        <w:jc w:val="both"/>
      </w:pPr>
      <w:r w:rsidRPr="00035684">
        <w:rPr>
          <w:color w:val="C00000"/>
        </w:rPr>
        <w:t>*</w:t>
      </w:r>
      <w:r>
        <w:t>N</w:t>
      </w:r>
      <w:r w:rsidR="008E7418">
        <w:t>ë</w:t>
      </w:r>
      <w:r>
        <w:t xml:space="preserve"> rastin e aplikimit p</w:t>
      </w:r>
      <w:r w:rsidR="008E7418">
        <w:t>ë</w:t>
      </w:r>
      <w:r>
        <w:t>r nj</w:t>
      </w:r>
      <w:r w:rsidR="008E7418">
        <w:t>ë</w:t>
      </w:r>
      <w:r>
        <w:t xml:space="preserve"> kod nd</w:t>
      </w:r>
      <w:r w:rsidR="008E7418">
        <w:t>ë</w:t>
      </w:r>
      <w:r>
        <w:t>rkomb</w:t>
      </w:r>
      <w:r w:rsidR="008E7418">
        <w:t>ë</w:t>
      </w:r>
      <w:r>
        <w:t>tar i cili e lejon pjesmarr</w:t>
      </w:r>
      <w:r w:rsidR="008E7418">
        <w:t>ë</w:t>
      </w:r>
      <w:r>
        <w:t>sin t</w:t>
      </w:r>
      <w:r w:rsidR="008E7418">
        <w:t>ë</w:t>
      </w:r>
      <w:r>
        <w:t xml:space="preserve"> identifikohet edhe n</w:t>
      </w:r>
      <w:r w:rsidR="008E7418">
        <w:t>ë</w:t>
      </w:r>
      <w:r>
        <w:t xml:space="preserve"> tregje t</w:t>
      </w:r>
      <w:r w:rsidR="008E7418">
        <w:t>ë</w:t>
      </w:r>
      <w:r>
        <w:t xml:space="preserve"> huaja jo vet</w:t>
      </w:r>
      <w:r w:rsidR="008E7418">
        <w:t>ë</w:t>
      </w:r>
      <w:r>
        <w:t>m n</w:t>
      </w:r>
      <w:r w:rsidR="008E7418">
        <w:t>ë</w:t>
      </w:r>
      <w:r>
        <w:t xml:space="preserve"> at</w:t>
      </w:r>
      <w:r w:rsidR="008E7418">
        <w:t>ë</w:t>
      </w:r>
      <w:r>
        <w:t xml:space="preserve"> vendas ,procedura e gjenerimit t</w:t>
      </w:r>
      <w:r w:rsidR="008E7418">
        <w:t>ë</w:t>
      </w:r>
      <w:r>
        <w:t xml:space="preserve"> nj</w:t>
      </w:r>
      <w:r w:rsidR="008E7418">
        <w:t>ë</w:t>
      </w:r>
      <w:r>
        <w:t xml:space="preserve"> kodi EIC t</w:t>
      </w:r>
      <w:r w:rsidR="008E7418">
        <w:t>ë</w:t>
      </w:r>
      <w:r>
        <w:t xml:space="preserve"> tipit X k</w:t>
      </w:r>
      <w:r w:rsidR="008E7418">
        <w:t>ë</w:t>
      </w:r>
      <w:r>
        <w:t>rkon nj</w:t>
      </w:r>
      <w:r w:rsidR="008E7418">
        <w:t>ë</w:t>
      </w:r>
      <w:r>
        <w:t xml:space="preserve"> koh</w:t>
      </w:r>
      <w:r w:rsidR="008E7418">
        <w:t>ë</w:t>
      </w:r>
      <w:r>
        <w:t xml:space="preserve"> m</w:t>
      </w:r>
      <w:r w:rsidR="008E7418">
        <w:t>ë</w:t>
      </w:r>
      <w:r>
        <w:t xml:space="preserve"> t</w:t>
      </w:r>
      <w:r w:rsidR="008E7418">
        <w:t>ë</w:t>
      </w:r>
      <w:r>
        <w:t xml:space="preserve">  gjat</w:t>
      </w:r>
      <w:r w:rsidR="008E7418">
        <w:t>ë</w:t>
      </w:r>
      <w:r>
        <w:t xml:space="preserve"> pasi duhet t</w:t>
      </w:r>
      <w:r w:rsidR="008E7418">
        <w:t>ë</w:t>
      </w:r>
      <w:r>
        <w:t xml:space="preserve"> b</w:t>
      </w:r>
      <w:r w:rsidR="008E7418">
        <w:t>ë</w:t>
      </w:r>
      <w:r>
        <w:t>het identifikimi</w:t>
      </w:r>
      <w:r w:rsidR="008E7418">
        <w:t xml:space="preserve"> i të dhënave të pjesmarrësit</w:t>
      </w:r>
      <w:r>
        <w:t xml:space="preserve"> dhe nga Zyra Qendrore e gjenerimit t</w:t>
      </w:r>
      <w:r w:rsidR="008E7418">
        <w:t>ë</w:t>
      </w:r>
      <w:r>
        <w:t xml:space="preserve"> kodeve CIO(Central Issuing Office) .Pas gjenerimit ky kod do afishohet n</w:t>
      </w:r>
      <w:r w:rsidR="008E7418">
        <w:t>ë</w:t>
      </w:r>
      <w:r>
        <w:t xml:space="preserve"> </w:t>
      </w:r>
      <w:r w:rsidR="00035684">
        <w:t>w</w:t>
      </w:r>
      <w:r>
        <w:t>ebsitin e zyr</w:t>
      </w:r>
      <w:r w:rsidR="008E7418">
        <w:t>ë</w:t>
      </w:r>
      <w:r>
        <w:t>s LIO dhe CIO.</w:t>
      </w:r>
    </w:p>
    <w:p w:rsidR="00910D44" w:rsidRDefault="00910D44" w:rsidP="00A540EA">
      <w:pPr>
        <w:jc w:val="both"/>
      </w:pPr>
    </w:p>
    <w:p w:rsidR="00910D44" w:rsidRDefault="00910D44" w:rsidP="00A540EA">
      <w:pPr>
        <w:jc w:val="both"/>
      </w:pPr>
    </w:p>
    <w:p w:rsidR="00910D44" w:rsidRDefault="00910D44" w:rsidP="00A540EA">
      <w:pPr>
        <w:jc w:val="both"/>
      </w:pPr>
    </w:p>
    <w:sectPr w:rsidR="00910D44" w:rsidSect="00CE31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B6" w:rsidRDefault="00126FB6" w:rsidP="00CA154B">
      <w:r>
        <w:separator/>
      </w:r>
    </w:p>
  </w:endnote>
  <w:endnote w:type="continuationSeparator" w:id="0">
    <w:p w:rsidR="00126FB6" w:rsidRDefault="00126FB6" w:rsidP="00C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B6" w:rsidRDefault="00126FB6" w:rsidP="00CA154B">
      <w:r>
        <w:separator/>
      </w:r>
    </w:p>
  </w:footnote>
  <w:footnote w:type="continuationSeparator" w:id="0">
    <w:p w:rsidR="00126FB6" w:rsidRDefault="00126FB6" w:rsidP="00CA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B" w:rsidRDefault="00CA154B">
    <w:pPr>
      <w:pStyle w:val="Header"/>
    </w:pPr>
    <w:r>
      <w:t xml:space="preserve">                                                        </w:t>
    </w:r>
    <w:r>
      <w:rPr>
        <w:noProof/>
        <w:lang w:val="sq-AL" w:eastAsia="sq-AL"/>
      </w:rPr>
      <w:drawing>
        <wp:inline distT="0" distB="0" distL="0" distR="0">
          <wp:extent cx="1754505" cy="925195"/>
          <wp:effectExtent l="0" t="0" r="0" b="8255"/>
          <wp:docPr id="1" name="Picture 1" descr="Versioni Fi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i Fin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37F"/>
    <w:multiLevelType w:val="hybridMultilevel"/>
    <w:tmpl w:val="47003DD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CA"/>
    <w:rsid w:val="00035684"/>
    <w:rsid w:val="00047556"/>
    <w:rsid w:val="000E297B"/>
    <w:rsid w:val="000F5010"/>
    <w:rsid w:val="00126FB6"/>
    <w:rsid w:val="00171F18"/>
    <w:rsid w:val="002359D5"/>
    <w:rsid w:val="0027704B"/>
    <w:rsid w:val="00280FBC"/>
    <w:rsid w:val="00325A80"/>
    <w:rsid w:val="00335A8C"/>
    <w:rsid w:val="00353070"/>
    <w:rsid w:val="0043340C"/>
    <w:rsid w:val="004700D2"/>
    <w:rsid w:val="004805C8"/>
    <w:rsid w:val="004A1970"/>
    <w:rsid w:val="00502EB3"/>
    <w:rsid w:val="00552209"/>
    <w:rsid w:val="005C1899"/>
    <w:rsid w:val="005F3ED3"/>
    <w:rsid w:val="006A23C7"/>
    <w:rsid w:val="00736AD5"/>
    <w:rsid w:val="00780872"/>
    <w:rsid w:val="007D1D88"/>
    <w:rsid w:val="00812AE3"/>
    <w:rsid w:val="00842F9B"/>
    <w:rsid w:val="008D785A"/>
    <w:rsid w:val="008E7418"/>
    <w:rsid w:val="00910D44"/>
    <w:rsid w:val="00922B90"/>
    <w:rsid w:val="0094619E"/>
    <w:rsid w:val="00983521"/>
    <w:rsid w:val="009919E4"/>
    <w:rsid w:val="00993942"/>
    <w:rsid w:val="009A6BF9"/>
    <w:rsid w:val="009B5FF2"/>
    <w:rsid w:val="00A343F9"/>
    <w:rsid w:val="00A540EA"/>
    <w:rsid w:val="00AF475B"/>
    <w:rsid w:val="00C85966"/>
    <w:rsid w:val="00CA154B"/>
    <w:rsid w:val="00CE3141"/>
    <w:rsid w:val="00D87AF4"/>
    <w:rsid w:val="00D940CA"/>
    <w:rsid w:val="00E86752"/>
    <w:rsid w:val="00F347B8"/>
    <w:rsid w:val="00F564DA"/>
    <w:rsid w:val="00F61D85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5065-5A08-4DAB-BF46-B29A5B9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D940CA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D9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94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40C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rsid w:val="00D94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A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0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3</cp:revision>
  <cp:lastPrinted>2016-02-12T15:16:00Z</cp:lastPrinted>
  <dcterms:created xsi:type="dcterms:W3CDTF">2016-02-29T10:51:00Z</dcterms:created>
  <dcterms:modified xsi:type="dcterms:W3CDTF">2017-03-31T11:36:00Z</dcterms:modified>
</cp:coreProperties>
</file>