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22" w:rsidRPr="00997322" w:rsidRDefault="00997322" w:rsidP="00F00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W w:w="8281" w:type="dxa"/>
        <w:jc w:val="center"/>
        <w:tblLook w:val="04A0" w:firstRow="1" w:lastRow="0" w:firstColumn="1" w:lastColumn="0" w:noHBand="0" w:noVBand="1"/>
      </w:tblPr>
      <w:tblGrid>
        <w:gridCol w:w="4771"/>
        <w:gridCol w:w="3510"/>
      </w:tblGrid>
      <w:tr w:rsidR="00997322" w:rsidRPr="00997322" w:rsidTr="00F00D69">
        <w:trPr>
          <w:trHeight w:val="143"/>
          <w:jc w:val="center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Nr. i ofertës</w:t>
            </w:r>
            <w:r w:rsidR="00F00D69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footnoteReference w:id="1"/>
            </w: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____________</w:t>
            </w:r>
          </w:p>
        </w:tc>
        <w:tc>
          <w:tcPr>
            <w:tcW w:w="3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Data e ofertës __/__/____</w:t>
            </w:r>
          </w:p>
        </w:tc>
      </w:tr>
    </w:tbl>
    <w:p w:rsidR="00997322" w:rsidRPr="00997322" w:rsidRDefault="00997322" w:rsidP="00F00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97322" w:rsidRPr="00997322" w:rsidRDefault="00997322" w:rsidP="00F00D69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97322">
        <w:rPr>
          <w:rFonts w:ascii="Times New Roman" w:hAnsi="Times New Roman" w:cs="Times New Roman"/>
          <w:b/>
          <w:sz w:val="24"/>
          <w:szCs w:val="24"/>
          <w:lang w:val="sq-AL"/>
        </w:rPr>
        <w:t>TË DHËNA TË PËRGJITHSHME</w:t>
      </w:r>
    </w:p>
    <w:p w:rsidR="00997322" w:rsidRPr="00CD5045" w:rsidRDefault="00997322" w:rsidP="00F00D69">
      <w:pPr>
        <w:pStyle w:val="ListParagraph"/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4"/>
          <w:szCs w:val="24"/>
          <w:lang w:val="sq-AL"/>
        </w:rPr>
      </w:pPr>
      <w:r w:rsidRPr="00CD5045">
        <w:rPr>
          <w:rFonts w:ascii="Times New Roman" w:hAnsi="Times New Roman" w:cs="Times New Roman"/>
          <w:b/>
          <w:sz w:val="4"/>
          <w:szCs w:val="24"/>
          <w:lang w:val="sq-AL"/>
        </w:rPr>
        <w:t xml:space="preserve"> </w:t>
      </w:r>
    </w:p>
    <w:tbl>
      <w:tblPr>
        <w:tblW w:w="8193" w:type="dxa"/>
        <w:jc w:val="center"/>
        <w:tblLook w:val="04A0" w:firstRow="1" w:lastRow="0" w:firstColumn="1" w:lastColumn="0" w:noHBand="0" w:noVBand="1"/>
      </w:tblPr>
      <w:tblGrid>
        <w:gridCol w:w="1418"/>
        <w:gridCol w:w="495"/>
        <w:gridCol w:w="3332"/>
        <w:gridCol w:w="2948"/>
      </w:tblGrid>
      <w:tr w:rsidR="00997322" w:rsidRPr="00997322" w:rsidTr="00997322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ind w:left="-5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Ofruesi i Shërbimit të Balancimit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Pala Përgjegjëse Balancuese</w:t>
            </w:r>
          </w:p>
        </w:tc>
      </w:tr>
      <w:tr w:rsidR="00997322" w:rsidRPr="00997322" w:rsidTr="00997322">
        <w:trPr>
          <w:trHeight w:val="300"/>
          <w:jc w:val="center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Emri i Kompanisë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997322" w:rsidRPr="00997322" w:rsidTr="00997322">
        <w:trPr>
          <w:trHeight w:val="300"/>
          <w:jc w:val="center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Kodi EIC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997322" w:rsidRPr="00997322" w:rsidTr="00997322">
        <w:trPr>
          <w:trHeight w:val="300"/>
          <w:jc w:val="center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Kodi i Dry Run</w:t>
            </w:r>
            <w:r w:rsidRPr="00997322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</w:tbl>
    <w:p w:rsidR="00997322" w:rsidRPr="00F00D69" w:rsidRDefault="00997322" w:rsidP="00F00D69">
      <w:pPr>
        <w:spacing w:after="0" w:line="276" w:lineRule="auto"/>
        <w:jc w:val="both"/>
        <w:rPr>
          <w:rFonts w:ascii="Times New Roman" w:hAnsi="Times New Roman" w:cs="Times New Roman"/>
          <w:b/>
          <w:sz w:val="10"/>
          <w:szCs w:val="24"/>
          <w:lang w:val="sq-AL"/>
        </w:rPr>
      </w:pPr>
    </w:p>
    <w:tbl>
      <w:tblPr>
        <w:tblW w:w="8281" w:type="dxa"/>
        <w:jc w:val="center"/>
        <w:tblLook w:val="04A0" w:firstRow="1" w:lastRow="0" w:firstColumn="1" w:lastColumn="0" w:noHBand="0" w:noVBand="1"/>
      </w:tblPr>
      <w:tblGrid>
        <w:gridCol w:w="4248"/>
        <w:gridCol w:w="4033"/>
      </w:tblGrid>
      <w:tr w:rsidR="00997322" w:rsidRPr="00997322" w:rsidTr="00F00D69">
        <w:trPr>
          <w:trHeight w:val="30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Produkti i ofruar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  <w:r>
              <w:rPr>
                <w:rFonts w:ascii="Calibri" w:eastAsia="Times New Roman" w:hAnsi="Calibri" w:cs="Calibri"/>
                <w:color w:val="000000"/>
                <w:lang w:val="sq-AL"/>
              </w:rPr>
              <w:t>[</w:t>
            </w: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aFRR/mFRR</w:t>
            </w:r>
            <w:r>
              <w:rPr>
                <w:rFonts w:ascii="Calibri" w:eastAsia="Times New Roman" w:hAnsi="Calibri" w:cs="Calibri"/>
                <w:color w:val="000000"/>
                <w:lang w:val="sq-AL"/>
              </w:rPr>
              <w:t>]</w:t>
            </w:r>
          </w:p>
        </w:tc>
      </w:tr>
      <w:tr w:rsidR="00997322" w:rsidRPr="00997322" w:rsidTr="00F00D69">
        <w:trPr>
          <w:trHeight w:val="30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997322" w:rsidRPr="00997322" w:rsidRDefault="00997322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Kapaciteti i kualifikuar i produktit të ofruar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322" w:rsidRPr="00997322" w:rsidRDefault="00997322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Periudha e angazhimit për disponueshmëri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>
              <w:rPr>
                <w:rFonts w:ascii="Calibri" w:eastAsia="Times New Roman" w:hAnsi="Calibri" w:cs="Calibri"/>
                <w:color w:val="000000"/>
                <w:lang w:val="sq-AL"/>
              </w:rPr>
              <w:t>Nga Dt.__/__/____ deri në Dt. __/__/____</w:t>
            </w:r>
          </w:p>
        </w:tc>
      </w:tr>
      <w:tr w:rsidR="00DF4C1D" w:rsidRPr="00997322" w:rsidTr="00F00D69">
        <w:trPr>
          <w:trHeight w:val="30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</w:tcPr>
          <w:p w:rsidR="00DF4C1D" w:rsidRDefault="00DF4C1D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Ndashmëria e ofertës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4C1D" w:rsidRDefault="00DF4C1D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>
              <w:rPr>
                <w:rFonts w:ascii="Calibri" w:eastAsia="Times New Roman" w:hAnsi="Calibri" w:cs="Calibri"/>
                <w:color w:val="000000"/>
                <w:lang w:val="sq-AL"/>
              </w:rPr>
              <w:t>E ndashme/E pandashme</w:t>
            </w:r>
          </w:p>
        </w:tc>
      </w:tr>
    </w:tbl>
    <w:p w:rsidR="00997322" w:rsidRDefault="00997322" w:rsidP="00F00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97322" w:rsidRDefault="00997322" w:rsidP="00F00D69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97322">
        <w:rPr>
          <w:rFonts w:ascii="Times New Roman" w:hAnsi="Times New Roman" w:cs="Times New Roman"/>
          <w:b/>
          <w:sz w:val="24"/>
          <w:szCs w:val="24"/>
          <w:lang w:val="sq-AL"/>
        </w:rPr>
        <w:t>OFERTA</w:t>
      </w:r>
    </w:p>
    <w:p w:rsidR="00F00D69" w:rsidRPr="00F00D69" w:rsidRDefault="00F00D69" w:rsidP="00F00D69">
      <w:pPr>
        <w:spacing w:after="0" w:line="276" w:lineRule="auto"/>
        <w:jc w:val="both"/>
        <w:rPr>
          <w:rFonts w:ascii="Times New Roman" w:hAnsi="Times New Roman" w:cs="Times New Roman"/>
          <w:b/>
          <w:sz w:val="8"/>
          <w:szCs w:val="24"/>
          <w:lang w:val="sq-AL"/>
        </w:rPr>
      </w:pPr>
    </w:p>
    <w:tbl>
      <w:tblPr>
        <w:tblW w:w="8274" w:type="dxa"/>
        <w:jc w:val="center"/>
        <w:tblLook w:val="04A0" w:firstRow="1" w:lastRow="0" w:firstColumn="1" w:lastColumn="0" w:noHBand="0" w:noVBand="1"/>
      </w:tblPr>
      <w:tblGrid>
        <w:gridCol w:w="1896"/>
        <w:gridCol w:w="1501"/>
        <w:gridCol w:w="1418"/>
        <w:gridCol w:w="1701"/>
        <w:gridCol w:w="1758"/>
      </w:tblGrid>
      <w:tr w:rsidR="00F00D69" w:rsidRPr="00997322" w:rsidTr="00F00D69">
        <w:trPr>
          <w:trHeight w:val="73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00D69" w:rsidRPr="00997322" w:rsidRDefault="00F00D69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Intervali kohor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00D69" w:rsidRPr="00997322" w:rsidRDefault="00F00D69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Kapaciteti në rritje (MW)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00D69" w:rsidRPr="00997322" w:rsidRDefault="00F00D69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Kapaciteti në ulje (MW)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00D69" w:rsidRPr="00997322" w:rsidRDefault="00F00D69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Çmimi</w:t>
            </w:r>
            <w:r w:rsidRPr="00997322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ootnoteReference w:id="3"/>
            </w: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 xml:space="preserve"> në rritje (Euro/MW)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00D69" w:rsidRPr="00997322" w:rsidRDefault="00F00D69" w:rsidP="00F00D6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b/>
                <w:bCs/>
                <w:color w:val="000000"/>
                <w:lang w:val="sq-AL"/>
              </w:rPr>
              <w:t>Çmimi në ulje (Euro/MW)</w:t>
            </w: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 (00:00 - 01:00)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2 (01:00 - 02:00)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3 (02:00 - 03:00)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4 (03:00 - 04:00)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5 (04:00 - 05:00)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6 (05:00 - 06:00)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7 (06:00 - 07:00)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8 (07:00 - 08:00)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9 (08:00 - 09:00)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10 (09:00 - 10:00)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11 (10:00 - 11:00)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12 (11:00 - 12:00)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13 (12:00 - 13:00)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14 (13:00 - 14:00)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15 (14:00 - 15:00)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16 (15:00 - 16:00)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17 (16:00 - 17:00)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18 (17:00 - 18:00)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19 (18:00 - 19:00)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20 (19:00 - 20:00)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21 (20:00 - 21:00)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22 (21:00 - 22:00)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23 (22:00 - 23:00)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  <w:tr w:rsidR="00F00D69" w:rsidRPr="00997322" w:rsidTr="00F00D69">
        <w:trPr>
          <w:trHeight w:val="300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  <w:r w:rsidRPr="00997322">
              <w:rPr>
                <w:rFonts w:ascii="Calibri" w:eastAsia="Times New Roman" w:hAnsi="Calibri" w:cs="Calibri"/>
                <w:color w:val="000000"/>
                <w:lang w:val="sq-AL"/>
              </w:rPr>
              <w:t>24 (23:00 - 00:00)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D69" w:rsidRPr="00997322" w:rsidRDefault="00F00D69" w:rsidP="00F00D69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val="sq-AL"/>
              </w:rPr>
            </w:pPr>
          </w:p>
        </w:tc>
      </w:tr>
    </w:tbl>
    <w:p w:rsidR="00DF4C1D" w:rsidRPr="00DF4C1D" w:rsidRDefault="00DF4C1D" w:rsidP="00DF4C1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KUFIZIME TEKNIKE</w:t>
      </w:r>
      <w:bookmarkStart w:id="0" w:name="_GoBack"/>
      <w:bookmarkEnd w:id="0"/>
    </w:p>
    <w:p w:rsidR="00DF4C1D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C1D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F4C1D" w:rsidRPr="008305C9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F4C1D" w:rsidRPr="008305C9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F4C1D" w:rsidRPr="008305C9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F4C1D" w:rsidRPr="008305C9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F4C1D" w:rsidRPr="008305C9" w:rsidRDefault="00DF4C1D" w:rsidP="00DF4C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E09A5" w:rsidRPr="00997322" w:rsidRDefault="006E09A5" w:rsidP="00CD504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6E09A5" w:rsidRPr="00997322" w:rsidSect="009E2058">
      <w:headerReference w:type="first" r:id="rId8"/>
      <w:pgSz w:w="11907" w:h="16839" w:code="9"/>
      <w:pgMar w:top="1134" w:right="170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BC" w:rsidRDefault="00376EBC" w:rsidP="002E53BF">
      <w:pPr>
        <w:spacing w:after="0" w:line="240" w:lineRule="auto"/>
      </w:pPr>
      <w:r>
        <w:separator/>
      </w:r>
    </w:p>
  </w:endnote>
  <w:endnote w:type="continuationSeparator" w:id="0">
    <w:p w:rsidR="00376EBC" w:rsidRDefault="00376EBC" w:rsidP="002E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BC" w:rsidRDefault="00376EBC" w:rsidP="002E53BF">
      <w:pPr>
        <w:spacing w:after="0" w:line="240" w:lineRule="auto"/>
      </w:pPr>
      <w:r>
        <w:separator/>
      </w:r>
    </w:p>
  </w:footnote>
  <w:footnote w:type="continuationSeparator" w:id="0">
    <w:p w:rsidR="00376EBC" w:rsidRDefault="00376EBC" w:rsidP="002E53BF">
      <w:pPr>
        <w:spacing w:after="0" w:line="240" w:lineRule="auto"/>
      </w:pPr>
      <w:r>
        <w:continuationSeparator/>
      </w:r>
    </w:p>
  </w:footnote>
  <w:footnote w:id="1">
    <w:p w:rsidR="00F00D69" w:rsidRPr="00511ADA" w:rsidRDefault="00F00D69">
      <w:pPr>
        <w:pStyle w:val="FootnoteText"/>
        <w:rPr>
          <w:sz w:val="18"/>
          <w:szCs w:val="22"/>
          <w:lang w:val="sq-AL"/>
        </w:rPr>
      </w:pPr>
      <w:r w:rsidRPr="00511ADA">
        <w:rPr>
          <w:rStyle w:val="FootnoteReference"/>
          <w:sz w:val="18"/>
          <w:szCs w:val="22"/>
          <w:lang w:val="sq-AL"/>
        </w:rPr>
        <w:footnoteRef/>
      </w:r>
      <w:r w:rsidRPr="00511ADA">
        <w:rPr>
          <w:sz w:val="18"/>
          <w:szCs w:val="22"/>
          <w:lang w:val="sq-AL"/>
        </w:rPr>
        <w:t xml:space="preserve"> Referuar </w:t>
      </w:r>
      <w:r w:rsidR="00CD5045" w:rsidRPr="00511ADA">
        <w:rPr>
          <w:sz w:val="18"/>
          <w:szCs w:val="22"/>
          <w:lang w:val="sq-AL"/>
        </w:rPr>
        <w:t>numrit të kërkesës së OST.</w:t>
      </w:r>
    </w:p>
  </w:footnote>
  <w:footnote w:id="2">
    <w:p w:rsidR="00997322" w:rsidRPr="00511ADA" w:rsidRDefault="00997322" w:rsidP="00997322">
      <w:pPr>
        <w:pStyle w:val="FootnoteText"/>
        <w:rPr>
          <w:sz w:val="18"/>
          <w:szCs w:val="22"/>
          <w:lang w:val="sq-AL"/>
        </w:rPr>
      </w:pPr>
      <w:r w:rsidRPr="00511ADA">
        <w:rPr>
          <w:rStyle w:val="FootnoteReference"/>
          <w:sz w:val="18"/>
          <w:szCs w:val="22"/>
          <w:lang w:val="sq-AL"/>
        </w:rPr>
        <w:footnoteRef/>
      </w:r>
      <w:r w:rsidRPr="00511ADA">
        <w:rPr>
          <w:sz w:val="18"/>
          <w:szCs w:val="22"/>
          <w:lang w:val="sq-AL"/>
        </w:rPr>
        <w:t xml:space="preserve"> Kodi i Dry Run gjendet në Regjistrin e OSHB-ve dhe PPB-ve të publikuar në faqen e web të OST sh.a</w:t>
      </w:r>
    </w:p>
  </w:footnote>
  <w:footnote w:id="3">
    <w:p w:rsidR="00F00D69" w:rsidRPr="006577BD" w:rsidRDefault="00F00D69" w:rsidP="00F00D69">
      <w:pPr>
        <w:pStyle w:val="FootnoteText"/>
        <w:rPr>
          <w:rFonts w:ascii="Segoe UI Symbol" w:hAnsi="Segoe UI Symbol" w:cs="Nirmala UI"/>
          <w:lang w:eastAsia="ja-JP"/>
        </w:rPr>
      </w:pPr>
      <w:r w:rsidRPr="00511ADA">
        <w:rPr>
          <w:rStyle w:val="FootnoteReference"/>
          <w:sz w:val="18"/>
          <w:szCs w:val="22"/>
          <w:lang w:val="sq-AL"/>
        </w:rPr>
        <w:footnoteRef/>
      </w:r>
      <w:r w:rsidRPr="00511ADA">
        <w:rPr>
          <w:sz w:val="18"/>
          <w:szCs w:val="22"/>
          <w:lang w:val="sq-AL"/>
        </w:rPr>
        <w:t xml:space="preserve"> Ky është çmimi për MW për të garantuar vëllimin në dispozicion të produktit gjatë gjithë periudhës kontraktuese.</w:t>
      </w:r>
      <w:r w:rsidRPr="00CD5045">
        <w:rPr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D69" w:rsidRDefault="009E2058" w:rsidP="00F00D69">
    <w:pPr>
      <w:pStyle w:val="Header"/>
      <w:tabs>
        <w:tab w:val="clear" w:pos="4680"/>
        <w:tab w:val="clear" w:pos="9360"/>
        <w:tab w:val="left" w:pos="226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38BD3F1" wp14:editId="564EAC2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04900" cy="5928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2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D69">
      <w:tab/>
    </w:r>
  </w:p>
  <w:p w:rsidR="009E2058" w:rsidRDefault="00F00D69" w:rsidP="00F00D69">
    <w:pPr>
      <w:pStyle w:val="Header"/>
      <w:tabs>
        <w:tab w:val="clear" w:pos="4680"/>
        <w:tab w:val="clear" w:pos="9360"/>
        <w:tab w:val="left" w:pos="2269"/>
      </w:tabs>
    </w:pPr>
    <w:r>
      <w:tab/>
    </w:r>
    <w:r w:rsidRPr="00997322">
      <w:rPr>
        <w:rFonts w:ascii="Times New Roman" w:hAnsi="Times New Roman" w:cs="Times New Roman"/>
        <w:b/>
        <w:sz w:val="24"/>
        <w:szCs w:val="24"/>
        <w:lang w:val="sq-AL"/>
      </w:rPr>
      <w:t>ANKANDI I ANGAZHIMIT PËR DISPONUESHMËRI</w:t>
    </w:r>
  </w:p>
  <w:p w:rsidR="009E2058" w:rsidRDefault="009E20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6938"/>
    <w:multiLevelType w:val="multilevel"/>
    <w:tmpl w:val="65A4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CD1219"/>
    <w:multiLevelType w:val="multilevel"/>
    <w:tmpl w:val="65A4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E04C0B"/>
    <w:multiLevelType w:val="hybridMultilevel"/>
    <w:tmpl w:val="3E96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3BA1"/>
    <w:multiLevelType w:val="hybridMultilevel"/>
    <w:tmpl w:val="991A0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A6A02"/>
    <w:multiLevelType w:val="multilevel"/>
    <w:tmpl w:val="341C7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B92F1C"/>
    <w:multiLevelType w:val="multilevel"/>
    <w:tmpl w:val="65A4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ED7B7F"/>
    <w:multiLevelType w:val="hybridMultilevel"/>
    <w:tmpl w:val="2670E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73FEA"/>
    <w:multiLevelType w:val="multilevel"/>
    <w:tmpl w:val="65A4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6"/>
    <w:rsid w:val="000225C6"/>
    <w:rsid w:val="0003624A"/>
    <w:rsid w:val="00051FDB"/>
    <w:rsid w:val="00054A60"/>
    <w:rsid w:val="0008569A"/>
    <w:rsid w:val="000B4AE3"/>
    <w:rsid w:val="00124795"/>
    <w:rsid w:val="00145247"/>
    <w:rsid w:val="001C5CDD"/>
    <w:rsid w:val="001D196D"/>
    <w:rsid w:val="002E53BF"/>
    <w:rsid w:val="00376EBC"/>
    <w:rsid w:val="00511ADA"/>
    <w:rsid w:val="00514195"/>
    <w:rsid w:val="00557606"/>
    <w:rsid w:val="006058EE"/>
    <w:rsid w:val="006577BD"/>
    <w:rsid w:val="006E09A5"/>
    <w:rsid w:val="00731EB4"/>
    <w:rsid w:val="007E7650"/>
    <w:rsid w:val="00867AD5"/>
    <w:rsid w:val="008A62F0"/>
    <w:rsid w:val="00997322"/>
    <w:rsid w:val="009E2058"/>
    <w:rsid w:val="00AA0A98"/>
    <w:rsid w:val="00B02CC0"/>
    <w:rsid w:val="00B10856"/>
    <w:rsid w:val="00BE06EE"/>
    <w:rsid w:val="00CB628A"/>
    <w:rsid w:val="00CD5045"/>
    <w:rsid w:val="00D90477"/>
    <w:rsid w:val="00DF4C1D"/>
    <w:rsid w:val="00E02726"/>
    <w:rsid w:val="00EE6AA3"/>
    <w:rsid w:val="00F00D69"/>
    <w:rsid w:val="00F61A91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E7684-C7D9-470E-9D15-E2935F0A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160" w:line="259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60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BF"/>
  </w:style>
  <w:style w:type="paragraph" w:styleId="Footer">
    <w:name w:val="footer"/>
    <w:basedOn w:val="Normal"/>
    <w:link w:val="FooterChar"/>
    <w:uiPriority w:val="99"/>
    <w:unhideWhenUsed/>
    <w:rsid w:val="002E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BF"/>
  </w:style>
  <w:style w:type="paragraph" w:styleId="FootnoteText">
    <w:name w:val="footnote text"/>
    <w:basedOn w:val="Normal"/>
    <w:link w:val="FootnoteTextChar"/>
    <w:uiPriority w:val="99"/>
    <w:semiHidden/>
    <w:unhideWhenUsed/>
    <w:rsid w:val="000856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6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B89C-758F-416E-8287-BC8856C6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 sh.a.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Klaudja Karaj</dc:creator>
  <cp:keywords/>
  <dc:description/>
  <cp:lastModifiedBy>Klaudja Karaj</cp:lastModifiedBy>
  <cp:revision>3</cp:revision>
  <dcterms:created xsi:type="dcterms:W3CDTF">2020-10-30T10:31:00Z</dcterms:created>
  <dcterms:modified xsi:type="dcterms:W3CDTF">2020-10-30T11:14:00Z</dcterms:modified>
</cp:coreProperties>
</file>